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74EE" w:rsidRDefault="00610392">
      <w:pPr>
        <w:pStyle w:val="a3"/>
        <w:jc w:val="center"/>
      </w:pPr>
      <w:r>
        <w:t>Қазақстан</w:t>
      </w:r>
      <w:r>
        <w:t xml:space="preserve"> Республикасы Білім және ғылым Министрлігі</w:t>
      </w:r>
    </w:p>
    <w:p w:rsidR="00B674EE" w:rsidRDefault="00B674EE">
      <w:pPr>
        <w:pStyle w:val="a3"/>
      </w:pPr>
    </w:p>
    <w:p w:rsidR="00B674EE" w:rsidRDefault="00610392">
      <w:pPr>
        <w:pStyle w:val="a3"/>
        <w:jc w:val="center"/>
      </w:pPr>
      <w:r>
        <w:t>Д.Серікбаев атындағы ШҚТУ</w:t>
      </w:r>
    </w:p>
    <w:p w:rsidR="00B674EE" w:rsidRDefault="00B674EE">
      <w:pPr>
        <w:pStyle w:val="a3"/>
      </w:pPr>
    </w:p>
    <w:p w:rsidR="00B674EE" w:rsidRDefault="00B674EE">
      <w:pPr>
        <w:pStyle w:val="a3"/>
      </w:pPr>
    </w:p>
    <w:p w:rsidR="00B674EE" w:rsidRDefault="00610392">
      <w:pPr>
        <w:pStyle w:val="a3"/>
        <w:ind w:left="6100"/>
      </w:pPr>
      <w:r>
        <w:t>БЕКІТЕМІН:</w:t>
      </w:r>
    </w:p>
    <w:p w:rsidR="00B674EE" w:rsidRDefault="00610392">
      <w:pPr>
        <w:pStyle w:val="a3"/>
        <w:ind w:left="6100"/>
      </w:pPr>
      <w:r>
        <w:t>деканы:</w:t>
      </w:r>
    </w:p>
    <w:p w:rsidR="00B674EE" w:rsidRDefault="00610392">
      <w:pPr>
        <w:pStyle w:val="a3"/>
        <w:ind w:left="6100"/>
      </w:pPr>
      <w:r>
        <w:t>_____________ Сегеда Т.А.</w:t>
      </w:r>
    </w:p>
    <w:p w:rsidR="00B674EE" w:rsidRDefault="00610392">
      <w:pPr>
        <w:pStyle w:val="a3"/>
        <w:ind w:left="6100"/>
      </w:pPr>
      <w:r>
        <w:t>_____________202</w:t>
      </w:r>
      <w:r w:rsidR="00E87AA1">
        <w:t>1</w:t>
      </w:r>
      <w:r>
        <w:t xml:space="preserve"> ж.</w:t>
      </w:r>
    </w:p>
    <w:p w:rsidR="00B674EE" w:rsidRDefault="00B674EE">
      <w:pPr>
        <w:pStyle w:val="a3"/>
      </w:pPr>
    </w:p>
    <w:p w:rsidR="00B674EE" w:rsidRDefault="00B674EE">
      <w:pPr>
        <w:pStyle w:val="a3"/>
      </w:pPr>
    </w:p>
    <w:p w:rsidR="00B674EE" w:rsidRDefault="00B674EE">
      <w:pPr>
        <w:pStyle w:val="a3"/>
      </w:pPr>
    </w:p>
    <w:p w:rsidR="00B674EE" w:rsidRDefault="00B674EE">
      <w:pPr>
        <w:pStyle w:val="a3"/>
      </w:pPr>
    </w:p>
    <w:p w:rsidR="00B674EE" w:rsidRDefault="00610392">
      <w:pPr>
        <w:pStyle w:val="a3"/>
        <w:jc w:val="center"/>
      </w:pPr>
      <w:r>
        <w:rPr>
          <w:b/>
        </w:rPr>
        <w:t>ЭЛЕКТР МАШИНАЛАРЫ</w:t>
      </w:r>
    </w:p>
    <w:p w:rsidR="00B674EE" w:rsidRDefault="00610392">
      <w:pPr>
        <w:pStyle w:val="a3"/>
        <w:jc w:val="center"/>
      </w:pPr>
      <w:r>
        <w:t>Жұмыс оқу бағдарламасы (силлабус)</w:t>
      </w:r>
    </w:p>
    <w:p w:rsidR="00B674EE" w:rsidRDefault="00B674EE">
      <w:pPr>
        <w:pStyle w:val="a3"/>
      </w:pPr>
    </w:p>
    <w:p w:rsidR="00B674EE" w:rsidRDefault="00B674EE">
      <w:pPr>
        <w:pStyle w:val="a3"/>
      </w:pPr>
    </w:p>
    <w:p w:rsidR="00B674EE" w:rsidRDefault="00B674EE">
      <w:pPr>
        <w:pStyle w:val="a3"/>
      </w:pPr>
    </w:p>
    <w:p w:rsidR="00B674EE" w:rsidRDefault="00B674EE">
      <w:pPr>
        <w:pStyle w:val="a3"/>
      </w:pPr>
    </w:p>
    <w:p w:rsidR="00B674EE" w:rsidRDefault="00610392">
      <w:pPr>
        <w:pStyle w:val="a3"/>
      </w:pPr>
      <w:r>
        <w:t xml:space="preserve">Білім беру бағдарламасы: 6B07103 Жылу </w:t>
      </w:r>
      <w:r>
        <w:t>энергетикасы, 6B07104 Электр энергетикасы</w:t>
      </w:r>
    </w:p>
    <w:p w:rsidR="00B674EE" w:rsidRDefault="00610392">
      <w:pPr>
        <w:pStyle w:val="a3"/>
      </w:pPr>
      <w:r>
        <w:t>Пәндерінің коды: EM3201 (6B07103), EM3301 (6B07104)</w:t>
      </w:r>
    </w:p>
    <w:p w:rsidR="00B674EE" w:rsidRDefault="00610392">
      <w:pPr>
        <w:pStyle w:val="a3"/>
      </w:pPr>
      <w:r>
        <w:t>Кредиттер саны: 4 (6B07104), 5 (6B07103)</w:t>
      </w:r>
    </w:p>
    <w:p w:rsidR="00B674EE" w:rsidRDefault="00610392">
      <w:pPr>
        <w:pStyle w:val="a3"/>
      </w:pPr>
      <w:r>
        <w:t>Цикл: БП (6B07103), КП (6B07104)</w:t>
      </w:r>
    </w:p>
    <w:p w:rsidR="00B674EE" w:rsidRDefault="00610392">
      <w:pPr>
        <w:pStyle w:val="a3"/>
      </w:pPr>
      <w:r>
        <w:t>Компонент: ЖК (6B07104), ТК (6B07103)</w:t>
      </w:r>
    </w:p>
    <w:p w:rsidR="00B674EE" w:rsidRDefault="00B674EE">
      <w:pPr>
        <w:pStyle w:val="a3"/>
      </w:pPr>
    </w:p>
    <w:p w:rsidR="00B674EE" w:rsidRDefault="00B674EE">
      <w:pPr>
        <w:pStyle w:val="a3"/>
      </w:pPr>
    </w:p>
    <w:p w:rsidR="00B674EE" w:rsidRDefault="00B674EE">
      <w:pPr>
        <w:pStyle w:val="a3"/>
      </w:pPr>
    </w:p>
    <w:p w:rsidR="00B674EE" w:rsidRDefault="00B674EE">
      <w:pPr>
        <w:pStyle w:val="a3"/>
      </w:pPr>
    </w:p>
    <w:p w:rsidR="00B674EE" w:rsidRDefault="00B674EE">
      <w:pPr>
        <w:pStyle w:val="a3"/>
      </w:pPr>
    </w:p>
    <w:p w:rsidR="00B674EE" w:rsidRDefault="00B674EE">
      <w:pPr>
        <w:pStyle w:val="a3"/>
      </w:pPr>
    </w:p>
    <w:p w:rsidR="00B674EE" w:rsidRDefault="00B674EE">
      <w:pPr>
        <w:pStyle w:val="a3"/>
      </w:pPr>
    </w:p>
    <w:p w:rsidR="00B674EE" w:rsidRDefault="00B674EE">
      <w:pPr>
        <w:pStyle w:val="a3"/>
      </w:pPr>
    </w:p>
    <w:p w:rsidR="00B674EE" w:rsidRDefault="00B674EE">
      <w:pPr>
        <w:pStyle w:val="a3"/>
      </w:pPr>
    </w:p>
    <w:p w:rsidR="00B674EE" w:rsidRDefault="00B674EE">
      <w:pPr>
        <w:pStyle w:val="a3"/>
      </w:pPr>
    </w:p>
    <w:p w:rsidR="00B674EE" w:rsidRDefault="00B674EE">
      <w:pPr>
        <w:pStyle w:val="a3"/>
      </w:pPr>
    </w:p>
    <w:p w:rsidR="00B674EE" w:rsidRDefault="00B674EE">
      <w:pPr>
        <w:pStyle w:val="a3"/>
      </w:pPr>
    </w:p>
    <w:p w:rsidR="00B674EE" w:rsidRDefault="00B674EE">
      <w:pPr>
        <w:pStyle w:val="a3"/>
      </w:pPr>
    </w:p>
    <w:p w:rsidR="00B674EE" w:rsidRDefault="00610392">
      <w:pPr>
        <w:pStyle w:val="a3"/>
        <w:jc w:val="center"/>
      </w:pPr>
      <w:r>
        <w:t>Өскемен</w:t>
      </w:r>
      <w:r>
        <w:t>, 202</w:t>
      </w:r>
      <w:r w:rsidR="00E87AA1">
        <w:t>1</w:t>
      </w:r>
      <w:r>
        <w:br w:type="page"/>
      </w:r>
    </w:p>
    <w:p w:rsidR="00B674EE" w:rsidRDefault="00610392">
      <w:pPr>
        <w:pStyle w:val="a3"/>
        <w:ind w:firstLine="567"/>
      </w:pPr>
      <w:r>
        <w:lastRenderedPageBreak/>
        <w:t xml:space="preserve">Кредиттік технология </w:t>
      </w:r>
      <w:r>
        <w:t>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w:t>
      </w:r>
      <w:r>
        <w:t>ары білім берудің мемлекеттік жалпы білім беру стандарты негізінде "" жұмыс оқу бағдарламасы (силлабус) мектепте жасалған.</w:t>
      </w:r>
    </w:p>
    <w:p w:rsidR="00B674EE" w:rsidRDefault="00B674EE">
      <w:pPr>
        <w:pStyle w:val="a3"/>
      </w:pPr>
    </w:p>
    <w:p w:rsidR="00B674EE" w:rsidRDefault="00E87AA1">
      <w:pPr>
        <w:pStyle w:val="a3"/>
      </w:pPr>
      <w:r>
        <w:t>Дж</w:t>
      </w:r>
      <w:r>
        <w:rPr>
          <w:lang w:val="kk-KZ"/>
        </w:rPr>
        <w:t xml:space="preserve">БЭ </w:t>
      </w:r>
      <w:r w:rsidR="00610392">
        <w:t>Мектеп</w:t>
      </w:r>
      <w:r>
        <w:rPr>
          <w:lang w:val="kk-KZ"/>
        </w:rPr>
        <w:t>бінің</w:t>
      </w:r>
      <w:r w:rsidR="00610392">
        <w:t xml:space="preserve"> оқу-әдістемелік кеңесімен мақұлданған</w:t>
      </w:r>
    </w:p>
    <w:p w:rsidR="00B674EE" w:rsidRDefault="00B674EE">
      <w:pPr>
        <w:pStyle w:val="a3"/>
      </w:pPr>
    </w:p>
    <w:p w:rsidR="00B674EE" w:rsidRPr="00E87AA1" w:rsidRDefault="00610392">
      <w:pPr>
        <w:pStyle w:val="a3"/>
        <w:tabs>
          <w:tab w:val="left" w:pos="6500"/>
        </w:tabs>
        <w:rPr>
          <w:lang w:val="kk-KZ"/>
        </w:rPr>
      </w:pPr>
      <w:r>
        <w:t>Төрағасы</w:t>
      </w:r>
      <w:r>
        <w:tab/>
      </w:r>
      <w:r w:rsidR="00E87AA1">
        <w:rPr>
          <w:lang w:val="kk-KZ"/>
        </w:rPr>
        <w:t>Нургалиева А.Т.</w:t>
      </w:r>
    </w:p>
    <w:p w:rsidR="00B674EE" w:rsidRPr="00E87AA1" w:rsidRDefault="00610392">
      <w:pPr>
        <w:pStyle w:val="a3"/>
        <w:rPr>
          <w:lang w:val="kk-KZ"/>
        </w:rPr>
      </w:pPr>
      <w:r w:rsidRPr="00E87AA1">
        <w:rPr>
          <w:lang w:val="kk-KZ"/>
        </w:rPr>
        <w:t xml:space="preserve">Күні    </w:t>
      </w:r>
      <w:r w:rsidR="00E87AA1" w:rsidRPr="00E87AA1">
        <w:rPr>
          <w:lang w:val="kk-KZ"/>
        </w:rPr>
        <w:t>_________________</w:t>
      </w:r>
      <w:r w:rsidRPr="00E87AA1">
        <w:rPr>
          <w:lang w:val="kk-KZ"/>
        </w:rPr>
        <w:t>20</w:t>
      </w:r>
      <w:r w:rsidR="00E87AA1" w:rsidRPr="00E87AA1">
        <w:rPr>
          <w:lang w:val="kk-KZ"/>
        </w:rPr>
        <w:t xml:space="preserve">21 ж. </w:t>
      </w:r>
      <w:r w:rsidR="00E87AA1">
        <w:t xml:space="preserve">№      </w:t>
      </w:r>
      <w:bookmarkStart w:id="0" w:name="_GoBack"/>
      <w:bookmarkEnd w:id="0"/>
      <w:r w:rsidRPr="00E87AA1">
        <w:rPr>
          <w:lang w:val="kk-KZ"/>
        </w:rPr>
        <w:t xml:space="preserve"> хаттама </w:t>
      </w:r>
    </w:p>
    <w:p w:rsidR="00B674EE" w:rsidRPr="00E87AA1" w:rsidRDefault="00B674EE">
      <w:pPr>
        <w:pStyle w:val="a3"/>
        <w:rPr>
          <w:lang w:val="kk-KZ"/>
        </w:rPr>
      </w:pPr>
    </w:p>
    <w:p w:rsidR="00B674EE" w:rsidRPr="00E87AA1" w:rsidRDefault="00610392">
      <w:pPr>
        <w:pStyle w:val="a3"/>
        <w:tabs>
          <w:tab w:val="left" w:pos="6500"/>
        </w:tabs>
        <w:ind w:left="6500" w:hanging="6500"/>
        <w:jc w:val="left"/>
        <w:rPr>
          <w:lang w:val="kk-KZ"/>
        </w:rPr>
      </w:pPr>
      <w:r w:rsidRPr="00E87AA1">
        <w:rPr>
          <w:lang w:val="kk-KZ"/>
        </w:rPr>
        <w:t>Оқу бағдарламасының басшысы</w:t>
      </w:r>
      <w:r w:rsidRPr="00E87AA1">
        <w:rPr>
          <w:lang w:val="kk-KZ"/>
        </w:rPr>
        <w:tab/>
        <w:t>Сарсен</w:t>
      </w:r>
      <w:r w:rsidRPr="00E87AA1">
        <w:rPr>
          <w:lang w:val="kk-KZ"/>
        </w:rPr>
        <w:t>ова А.А.</w:t>
      </w:r>
    </w:p>
    <w:p w:rsidR="00B674EE" w:rsidRPr="00E87AA1" w:rsidRDefault="00610392">
      <w:pPr>
        <w:pStyle w:val="a3"/>
        <w:tabs>
          <w:tab w:val="left" w:pos="6500"/>
        </w:tabs>
        <w:ind w:left="6500" w:hanging="6500"/>
        <w:jc w:val="left"/>
        <w:rPr>
          <w:lang w:val="kk-KZ"/>
        </w:rPr>
      </w:pPr>
      <w:r w:rsidRPr="00E87AA1">
        <w:rPr>
          <w:lang w:val="kk-KZ"/>
        </w:rPr>
        <w:tab/>
        <w:t>6B07103, 6B07104</w:t>
      </w:r>
    </w:p>
    <w:p w:rsidR="00B674EE" w:rsidRPr="00E87AA1" w:rsidRDefault="00B674EE">
      <w:pPr>
        <w:pStyle w:val="a3"/>
        <w:rPr>
          <w:lang w:val="kk-KZ"/>
        </w:rPr>
      </w:pPr>
    </w:p>
    <w:p w:rsidR="00B674EE" w:rsidRPr="00E87AA1" w:rsidRDefault="00610392">
      <w:pPr>
        <w:pStyle w:val="a3"/>
        <w:tabs>
          <w:tab w:val="left" w:pos="6500"/>
        </w:tabs>
        <w:ind w:left="6500" w:hanging="6500"/>
        <w:jc w:val="left"/>
        <w:rPr>
          <w:lang w:val="kk-KZ"/>
        </w:rPr>
      </w:pPr>
      <w:r w:rsidRPr="00E87AA1">
        <w:rPr>
          <w:lang w:val="kk-KZ"/>
        </w:rPr>
        <w:t>Әзірлеген</w:t>
      </w:r>
      <w:r w:rsidRPr="00E87AA1">
        <w:rPr>
          <w:lang w:val="kk-KZ"/>
        </w:rPr>
        <w:tab/>
        <w:t>Сарсенова А.А.</w:t>
      </w:r>
    </w:p>
    <w:p w:rsidR="00B674EE" w:rsidRPr="00E87AA1" w:rsidRDefault="00610392">
      <w:pPr>
        <w:pStyle w:val="a3"/>
        <w:tabs>
          <w:tab w:val="left" w:pos="6500"/>
        </w:tabs>
        <w:ind w:left="6500" w:hanging="6500"/>
        <w:jc w:val="left"/>
        <w:rPr>
          <w:lang w:val="kk-KZ"/>
        </w:rPr>
      </w:pPr>
      <w:r w:rsidRPr="00E87AA1">
        <w:rPr>
          <w:lang w:val="kk-KZ"/>
        </w:rPr>
        <w:t>(Аты-жөні, лауазымы)</w:t>
      </w:r>
      <w:r w:rsidRPr="00E87AA1">
        <w:rPr>
          <w:lang w:val="kk-KZ"/>
        </w:rPr>
        <w:tab/>
        <w:t>Оқытушы</w:t>
      </w:r>
    </w:p>
    <w:p w:rsidR="00B674EE" w:rsidRPr="00E87AA1" w:rsidRDefault="00B674EE">
      <w:pPr>
        <w:pStyle w:val="a3"/>
        <w:rPr>
          <w:lang w:val="kk-KZ"/>
        </w:rPr>
      </w:pPr>
    </w:p>
    <w:p w:rsidR="00B674EE" w:rsidRPr="00E87AA1" w:rsidRDefault="00B674EE">
      <w:pPr>
        <w:pStyle w:val="a3"/>
        <w:rPr>
          <w:lang w:val="kk-KZ"/>
        </w:rPr>
      </w:pPr>
    </w:p>
    <w:p w:rsidR="00B674EE" w:rsidRPr="00E87AA1" w:rsidRDefault="00610392">
      <w:pPr>
        <w:pStyle w:val="a3"/>
        <w:rPr>
          <w:lang w:val="kk-KZ"/>
        </w:rPr>
      </w:pPr>
      <w:r w:rsidRPr="00E87AA1">
        <w:rPr>
          <w:lang w:val="kk-KZ"/>
        </w:rPr>
        <w:br w:type="page"/>
      </w:r>
    </w:p>
    <w:p w:rsidR="00B674EE" w:rsidRDefault="00610392">
      <w:pPr>
        <w:pStyle w:val="a3"/>
        <w:jc w:val="center"/>
      </w:pPr>
      <w:r w:rsidRPr="00E87AA1">
        <w:rPr>
          <w:b/>
          <w:lang w:val="kk-KZ"/>
        </w:rPr>
        <w:lastRenderedPageBreak/>
        <w:t>1 ПӘННІ</w:t>
      </w:r>
      <w:r>
        <w:rPr>
          <w:b/>
        </w:rPr>
        <w:t>Ң</w:t>
      </w:r>
      <w:r>
        <w:rPr>
          <w:b/>
        </w:rPr>
        <w:t xml:space="preserve"> СИПАТТАМАСЫ, ОНЫҢ ОҚУ ҮРДІСІНДЕГІ ОРНЫ</w:t>
      </w:r>
    </w:p>
    <w:p w:rsidR="00B674EE" w:rsidRDefault="00610392">
      <w:pPr>
        <w:pStyle w:val="a3"/>
        <w:jc w:val="center"/>
      </w:pPr>
      <w:r>
        <w:rPr>
          <w:b/>
        </w:rPr>
        <w:t>1.1 Пәннің қысқаша сипаттамасы</w:t>
      </w:r>
    </w:p>
    <w:p w:rsidR="00B674EE" w:rsidRDefault="00B674EE">
      <w:pPr>
        <w:pStyle w:val="a3"/>
      </w:pPr>
    </w:p>
    <w:p w:rsidR="00B674EE" w:rsidRDefault="00610392">
      <w:pPr>
        <w:pStyle w:val="a3"/>
        <w:ind w:firstLine="567"/>
      </w:pPr>
      <w:r>
        <w:t xml:space="preserve">Электр машиналары электр құрылғылар және энергия сақтау негізінде негізделетін негізгі </w:t>
      </w:r>
      <w:r>
        <w:t xml:space="preserve">пәндердің бірі, сондықтан осы облыстағы білімі студенттердің өзінің практикалық әрекетінде электр машиналарын жете түсінуіне және тиімді қолдануына мүмкіндік береді... Студенттер бұл пән біліміне негізделе отырып электр машиналарын жобалауға әрекеттенеді. </w:t>
      </w:r>
      <w:r>
        <w:t>Электр машиналары курсына қатысты пәнді сапалы біліп шығуға мүмкіндік алады.</w:t>
      </w:r>
    </w:p>
    <w:p w:rsidR="00B674EE" w:rsidRDefault="00B674EE">
      <w:pPr>
        <w:pStyle w:val="a3"/>
      </w:pPr>
    </w:p>
    <w:p w:rsidR="00B674EE" w:rsidRDefault="00610392">
      <w:pPr>
        <w:pStyle w:val="a3"/>
        <w:jc w:val="center"/>
      </w:pPr>
      <w:r>
        <w:rPr>
          <w:b/>
        </w:rPr>
        <w:t>1.2 Пәнді оқытудың мақсаты мен міндеттері</w:t>
      </w:r>
    </w:p>
    <w:p w:rsidR="00B674EE" w:rsidRDefault="00B674EE">
      <w:pPr>
        <w:pStyle w:val="a3"/>
      </w:pPr>
    </w:p>
    <w:p w:rsidR="00B674EE" w:rsidRDefault="00610392">
      <w:pPr>
        <w:pStyle w:val="a3"/>
        <w:ind w:firstLine="567"/>
      </w:pPr>
      <w:r>
        <w:t>Пәнді оқытудың мақсаты:</w:t>
      </w:r>
    </w:p>
    <w:p w:rsidR="00B674EE" w:rsidRDefault="00610392">
      <w:pPr>
        <w:pStyle w:val="a3"/>
        <w:ind w:firstLine="567"/>
      </w:pPr>
      <w:r>
        <w:t>Пәнді оқыту мақсаты – кәсіптік білім берумен қоса мамандардың комплекстік дайындығын қамтамасыз ету, шығармашыл</w:t>
      </w:r>
      <w:r>
        <w:t>ық мүмкіндіктерін дамыту, мамандық қиындықтарын жоғары ғылыми дәрежеде шешу және қалыптастыра білу, өз білімдерін өз бетінше жоғарулату және шығармашылықта қолдану. Бұл мақсаттар шығармашылықтың белсенділіктің жоғрылауы және студенттердің өзіндік жұмысы, е</w:t>
      </w:r>
      <w:r>
        <w:t>септік техникалардың кең қолданысы негізінде орындалады.</w:t>
      </w:r>
    </w:p>
    <w:p w:rsidR="00B674EE" w:rsidRDefault="00B674EE">
      <w:pPr>
        <w:pStyle w:val="a3"/>
      </w:pPr>
    </w:p>
    <w:p w:rsidR="00B674EE" w:rsidRDefault="00610392">
      <w:pPr>
        <w:pStyle w:val="a3"/>
        <w:ind w:firstLine="567"/>
      </w:pPr>
      <w:r>
        <w:t>Пәнді оқытудың міндеттері:</w:t>
      </w:r>
    </w:p>
    <w:p w:rsidR="00B674EE" w:rsidRDefault="00610392">
      <w:pPr>
        <w:pStyle w:val="a3"/>
        <w:ind w:firstLine="567"/>
      </w:pPr>
      <w:r>
        <w:t>- ерілген пәнді оқыту міндеттері – электр машиналарының, трансформаторлардың электромеханикалық, электрлік және физикалық сипатын оқыту, тұрақта токтағы машиналардың, асин</w:t>
      </w:r>
      <w:r>
        <w:t>хрондық, синхрондық машиналардың құрылысын оқыту, машиналардың жүктеме кезіндегі жұмыс тәртібін, апаттық жағдайда электрлік және электромеханикалық ұлғаюды реттеуді оқыту болып табылады.</w:t>
      </w:r>
    </w:p>
    <w:p w:rsidR="00B674EE" w:rsidRDefault="00B674EE">
      <w:pPr>
        <w:pStyle w:val="a3"/>
      </w:pPr>
    </w:p>
    <w:p w:rsidR="00B674EE" w:rsidRDefault="00610392">
      <w:pPr>
        <w:pStyle w:val="a3"/>
        <w:jc w:val="center"/>
      </w:pPr>
      <w:r>
        <w:rPr>
          <w:b/>
        </w:rPr>
        <w:t>1.3 Оқыту қортындысы</w:t>
      </w:r>
    </w:p>
    <w:p w:rsidR="00B674EE" w:rsidRDefault="00B674EE">
      <w:pPr>
        <w:pStyle w:val="a3"/>
      </w:pPr>
    </w:p>
    <w:p w:rsidR="00B674EE" w:rsidRDefault="00610392">
      <w:pPr>
        <w:pStyle w:val="a3"/>
        <w:ind w:firstLine="567"/>
      </w:pPr>
      <w:r>
        <w:t>Оқыту нәтижелері Дублиндік дескрипторлар негіз</w:t>
      </w:r>
      <w:r>
        <w:t>інде білім берудің тиісті деңгейіндегі құзыреттер арқылы көрсетіледі.</w:t>
      </w:r>
    </w:p>
    <w:p w:rsidR="00B674EE" w:rsidRDefault="00B674E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57"/>
        <w:gridCol w:w="3884"/>
        <w:gridCol w:w="3597"/>
      </w:tblGrid>
      <w:tr w:rsidR="00B674EE">
        <w:trPr>
          <w:tblHeader/>
        </w:trPr>
        <w:tc>
          <w:tcPr>
            <w:tcW w:w="1119" w:type="pct"/>
            <w:vMerge w:val="restart"/>
          </w:tcPr>
          <w:p w:rsidR="00B674EE" w:rsidRDefault="00610392">
            <w:pPr>
              <w:pStyle w:val="a3"/>
              <w:jc w:val="center"/>
            </w:pPr>
            <w:r>
              <w:t>Қалыптасатын</w:t>
            </w:r>
            <w:r>
              <w:t xml:space="preserve"> негізгі құзыреттер</w:t>
            </w:r>
          </w:p>
        </w:tc>
        <w:tc>
          <w:tcPr>
            <w:tcW w:w="0" w:type="auto"/>
            <w:gridSpan w:val="2"/>
          </w:tcPr>
          <w:p w:rsidR="00B674EE" w:rsidRDefault="00610392">
            <w:pPr>
              <w:pStyle w:val="a3"/>
              <w:jc w:val="center"/>
            </w:pPr>
            <w:r>
              <w:t>Оқыту нәтижелері (түйінді құзыреттілік бірліктері)</w:t>
            </w:r>
          </w:p>
        </w:tc>
      </w:tr>
      <w:tr w:rsidR="00B674EE">
        <w:trPr>
          <w:tblHeader/>
        </w:trPr>
        <w:tc>
          <w:tcPr>
            <w:tcW w:w="0" w:type="auto"/>
            <w:vMerge/>
          </w:tcPr>
          <w:p w:rsidR="00B674EE" w:rsidRDefault="00B674EE">
            <w:pPr>
              <w:pStyle w:val="a3"/>
            </w:pPr>
          </w:p>
        </w:tc>
        <w:tc>
          <w:tcPr>
            <w:tcW w:w="2015" w:type="pct"/>
          </w:tcPr>
          <w:p w:rsidR="00B674EE" w:rsidRDefault="00610392">
            <w:pPr>
              <w:pStyle w:val="a3"/>
              <w:jc w:val="center"/>
            </w:pPr>
            <w:r>
              <w:t>білім бағдарламасы</w:t>
            </w:r>
          </w:p>
        </w:tc>
        <w:tc>
          <w:tcPr>
            <w:tcW w:w="1866" w:type="pct"/>
          </w:tcPr>
          <w:p w:rsidR="00B674EE" w:rsidRDefault="00610392">
            <w:pPr>
              <w:pStyle w:val="a3"/>
              <w:jc w:val="center"/>
            </w:pPr>
            <w:r>
              <w:t>пәндер</w:t>
            </w:r>
          </w:p>
        </w:tc>
      </w:tr>
      <w:tr w:rsidR="00B674EE">
        <w:tc>
          <w:tcPr>
            <w:tcW w:w="0" w:type="auto"/>
            <w:vMerge w:val="restart"/>
          </w:tcPr>
          <w:p w:rsidR="00B674EE" w:rsidRDefault="00610392">
            <w:pPr>
              <w:pStyle w:val="a3"/>
              <w:jc w:val="center"/>
            </w:pPr>
            <w:r>
              <w:rPr>
                <w:sz w:val="20"/>
              </w:rPr>
              <w:t xml:space="preserve">КК6 - Технологиялық жабдықтарды жұмыс режимдеріне мониторинг жүргізудің </w:t>
            </w:r>
            <w:r>
              <w:rPr>
                <w:sz w:val="20"/>
              </w:rPr>
              <w:t>стандартты әдістерін пайдалана отырып, технологиялық процестерді метрологиялық қамтамасыз етуді ұйымдастыруға қатысуға дайындығы.   (6B07103)</w:t>
            </w:r>
          </w:p>
        </w:tc>
        <w:tc>
          <w:tcPr>
            <w:tcW w:w="0" w:type="auto"/>
          </w:tcPr>
          <w:p w:rsidR="00B674EE" w:rsidRDefault="00610392">
            <w:pPr>
              <w:pStyle w:val="a3"/>
            </w:pPr>
            <w:r>
              <w:rPr>
                <w:sz w:val="20"/>
              </w:rPr>
              <w:t>РО11 - Қазақстанның климаттық аймақтарының ерекшеліктерін, отын-энергетикалық баланстың құрылымын және даму перспе</w:t>
            </w:r>
            <w:r>
              <w:rPr>
                <w:sz w:val="20"/>
              </w:rPr>
              <w:t>ктиваларын ескере отырып, кәсіби қызметті жүзеге асыру мүмкіндігі.   (6B07103)</w:t>
            </w:r>
          </w:p>
        </w:tc>
        <w:tc>
          <w:tcPr>
            <w:tcW w:w="0" w:type="auto"/>
            <w:vMerge w:val="restart"/>
          </w:tcPr>
          <w:p w:rsidR="00B674EE" w:rsidRDefault="00610392">
            <w:pPr>
              <w:pStyle w:val="a3"/>
              <w:ind w:firstLine="567"/>
            </w:pPr>
            <w:r>
              <w:rPr>
                <w:sz w:val="20"/>
              </w:rPr>
              <w:t xml:space="preserve">- Электр машиналар және трансформаторлардың негізгі анықтамаларын, принциптерін, заңдарын және конструкциясын білу және казіргі ақпараттық тасқындарда бағдарлай білуі және </w:t>
            </w:r>
            <w:r>
              <w:rPr>
                <w:sz w:val="20"/>
              </w:rPr>
              <w:t>икемделуі шарт</w:t>
            </w:r>
          </w:p>
          <w:p w:rsidR="00B674EE" w:rsidRDefault="00610392">
            <w:pPr>
              <w:pStyle w:val="a3"/>
              <w:ind w:firstLine="567"/>
            </w:pPr>
            <w:r>
              <w:rPr>
                <w:sz w:val="20"/>
              </w:rPr>
              <w:t>- Айналымның дағдыларының қазіргі техникамен пайдалана білу, кәсіби қызмет шеңберінде электр машиналар және трансформаторлардың есептерінің әдістерін пайдалану шарт</w:t>
            </w:r>
          </w:p>
          <w:p w:rsidR="00B674EE" w:rsidRDefault="00610392">
            <w:pPr>
              <w:pStyle w:val="a3"/>
              <w:ind w:firstLine="567"/>
            </w:pPr>
            <w:r>
              <w:rPr>
                <w:sz w:val="20"/>
              </w:rPr>
              <w:t>- Өндірісте қауіпсіздікті сақтау, электр машиналармен трансформаторларды пай</w:t>
            </w:r>
            <w:r>
              <w:rPr>
                <w:sz w:val="20"/>
              </w:rPr>
              <w:t>даланып энерго- және қор үнемдеу шараларында қатысу</w:t>
            </w:r>
          </w:p>
          <w:p w:rsidR="00B674EE" w:rsidRDefault="00610392">
            <w:pPr>
              <w:pStyle w:val="a3"/>
              <w:ind w:firstLine="567"/>
            </w:pPr>
            <w:r>
              <w:rPr>
                <w:sz w:val="20"/>
              </w:rPr>
              <w:t xml:space="preserve">- От қауіпсіздігі және еңбекті қорғайтын, техника қауіпсіздігі және </w:t>
            </w:r>
            <w:r>
              <w:rPr>
                <w:sz w:val="20"/>
              </w:rPr>
              <w:lastRenderedPageBreak/>
              <w:t>өндірістік</w:t>
            </w:r>
            <w:r>
              <w:rPr>
                <w:sz w:val="20"/>
              </w:rPr>
              <w:t xml:space="preserve"> санитарияның шараларына сәйкес, технологиялық жабдықтың орналастыру мен өндірістің технологиясына сәйкес жұмыс орнындарын ұйы</w:t>
            </w:r>
            <w:r>
              <w:rPr>
                <w:sz w:val="20"/>
              </w:rPr>
              <w:t>мдастыруға қабілеттілігі болу шарт</w:t>
            </w:r>
          </w:p>
          <w:p w:rsidR="00B674EE" w:rsidRDefault="00610392">
            <w:pPr>
              <w:pStyle w:val="a3"/>
              <w:ind w:firstLine="567"/>
            </w:pPr>
            <w:r>
              <w:rPr>
                <w:sz w:val="20"/>
              </w:rPr>
              <w:t>- Жаңа білімді әдеттену күнбе-күнгі кәсіби қызметіне қажетті замануи электр машиналардың және трансформаторлардың дамуына сай және магистратурада оқуды жалғастыру үшін ие болу шарт</w:t>
            </w:r>
          </w:p>
          <w:p w:rsidR="00B674EE" w:rsidRDefault="00B674EE">
            <w:pPr>
              <w:pStyle w:val="a3"/>
            </w:pPr>
          </w:p>
        </w:tc>
      </w:tr>
      <w:tr w:rsidR="00B674EE">
        <w:tc>
          <w:tcPr>
            <w:tcW w:w="0" w:type="auto"/>
            <w:vMerge/>
          </w:tcPr>
          <w:p w:rsidR="00B674EE" w:rsidRDefault="00B674EE">
            <w:pPr>
              <w:pStyle w:val="a3"/>
            </w:pPr>
          </w:p>
        </w:tc>
        <w:tc>
          <w:tcPr>
            <w:tcW w:w="0" w:type="auto"/>
          </w:tcPr>
          <w:p w:rsidR="00B674EE" w:rsidRDefault="00610392">
            <w:pPr>
              <w:pStyle w:val="a3"/>
            </w:pPr>
            <w:r>
              <w:rPr>
                <w:sz w:val="20"/>
              </w:rPr>
              <w:t>РО12 - Жұмыстың профиліне сәйкес техн</w:t>
            </w:r>
            <w:r>
              <w:rPr>
                <w:sz w:val="20"/>
              </w:rPr>
              <w:t>ологиялық жабдықтарды сынау, іске қосу және пайдаланудың өздік әдістеріне ие болу   (6B07103)</w:t>
            </w:r>
          </w:p>
        </w:tc>
        <w:tc>
          <w:tcPr>
            <w:tcW w:w="0" w:type="auto"/>
            <w:vMerge/>
          </w:tcPr>
          <w:p w:rsidR="00B674EE" w:rsidRDefault="00B674EE">
            <w:pPr>
              <w:pStyle w:val="a3"/>
            </w:pPr>
          </w:p>
        </w:tc>
      </w:tr>
      <w:tr w:rsidR="00B674EE">
        <w:tc>
          <w:tcPr>
            <w:tcW w:w="0" w:type="auto"/>
            <w:vMerge w:val="restart"/>
          </w:tcPr>
          <w:p w:rsidR="00B674EE" w:rsidRDefault="00610392">
            <w:pPr>
              <w:pStyle w:val="a3"/>
              <w:jc w:val="center"/>
            </w:pPr>
            <w:r>
              <w:rPr>
                <w:sz w:val="20"/>
              </w:rPr>
              <w:t>КК9 - Кәсіби қызмет объектілерінде жабдықтау элементтерін орнатуға қатысу. (6B07104)</w:t>
            </w:r>
          </w:p>
        </w:tc>
        <w:tc>
          <w:tcPr>
            <w:tcW w:w="0" w:type="auto"/>
          </w:tcPr>
          <w:p w:rsidR="00B674EE" w:rsidRDefault="00610392">
            <w:pPr>
              <w:pStyle w:val="a3"/>
            </w:pPr>
            <w:r>
              <w:rPr>
                <w:sz w:val="20"/>
              </w:rPr>
              <w:t xml:space="preserve">РО17 - Зерттелген техникалық объектілерді пайдалану дағдысын меңгеру </w:t>
            </w:r>
            <w:r>
              <w:rPr>
                <w:sz w:val="20"/>
              </w:rPr>
              <w:t>(6B07104)</w:t>
            </w:r>
          </w:p>
        </w:tc>
        <w:tc>
          <w:tcPr>
            <w:tcW w:w="0" w:type="auto"/>
            <w:vMerge/>
          </w:tcPr>
          <w:p w:rsidR="00B674EE" w:rsidRDefault="00B674EE">
            <w:pPr>
              <w:pStyle w:val="a3"/>
            </w:pPr>
          </w:p>
        </w:tc>
      </w:tr>
    </w:tbl>
    <w:p w:rsidR="00B674EE" w:rsidRDefault="00B674EE">
      <w:pPr>
        <w:pStyle w:val="a3"/>
      </w:pPr>
    </w:p>
    <w:p w:rsidR="00B674EE" w:rsidRDefault="00610392">
      <w:pPr>
        <w:pStyle w:val="a3"/>
        <w:jc w:val="center"/>
      </w:pPr>
      <w:r>
        <w:rPr>
          <w:b/>
        </w:rPr>
        <w:t>1.4 Пәнді игеруде қолданылатын білім беру технологиялары</w:t>
      </w:r>
    </w:p>
    <w:p w:rsidR="00B674EE" w:rsidRDefault="00B674EE">
      <w:pPr>
        <w:pStyle w:val="a3"/>
      </w:pPr>
    </w:p>
    <w:p w:rsidR="00B674EE" w:rsidRDefault="00610392">
      <w:pPr>
        <w:pStyle w:val="a3"/>
        <w:jc w:val="center"/>
      </w:pPr>
      <w:r>
        <w:rPr>
          <w:b/>
        </w:rPr>
        <w:t>1.4.1 Негізгі білім беру технологиялары</w:t>
      </w:r>
    </w:p>
    <w:p w:rsidR="00B674EE" w:rsidRDefault="00B674EE">
      <w:pPr>
        <w:pStyle w:val="a3"/>
      </w:pPr>
    </w:p>
    <w:p w:rsidR="00B674EE" w:rsidRDefault="00610392">
      <w:pPr>
        <w:pStyle w:val="a3"/>
        <w:ind w:firstLine="567"/>
      </w:pPr>
      <w:r>
        <w:t>Оқу сабақтарын өткізу кезінде мынадай білім беру технологияларын пайдалану көзделеді</w:t>
      </w:r>
    </w:p>
    <w:p w:rsidR="00B674EE" w:rsidRDefault="00610392">
      <w:pPr>
        <w:pStyle w:val="a3"/>
        <w:ind w:firstLine="567"/>
      </w:pPr>
      <w:r>
        <w:t xml:space="preserve">- Оқу сабақтарын өткізу кезінде келесі білім беру </w:t>
      </w:r>
      <w:r>
        <w:t>технологияларын қолдану қарастырылады: - Кредиттік оқыту технологиясы жағдайында сабақтар негізінен белсенді және шығармашылық формада жүргізілуі керек. Білім алушыларды білімді іздеуге және басқаруға тартуға, проблемаларды өз бетінше шешу тәжірибесін алуғ</w:t>
      </w:r>
      <w:r>
        <w:t>а ықпал ететін тиімді педагогикалық әдістер мен технологиялардың ішінде мыналарды бөліп көрсету қажет:- проблемалық және жобалық оқыту технологиясы; - оқу -зерттеу қызметінің технологиялары; - коммуникациялық технологиялар (пікірталас, баспасөз конференция</w:t>
      </w:r>
      <w:r>
        <w:t>сы, миға шабуыл, білімдік пікірталас және басқа да белсенді формалар мен әдістер); - жағдай әдісі (жағдайды талдау); - ойын технологиялары, оның аясында студенттер бизнеске, рөлдік ойындарға, имитациялық ойындарға қатысады; - ақпараттық -коммуникациялық (қ</w:t>
      </w:r>
      <w:r>
        <w:t>ашықтықтан оқытуды қоса алғанда) технологиялар.</w:t>
      </w:r>
    </w:p>
    <w:p w:rsidR="00B674EE" w:rsidRDefault="00B674EE">
      <w:pPr>
        <w:pStyle w:val="a3"/>
      </w:pPr>
    </w:p>
    <w:p w:rsidR="00B674EE" w:rsidRDefault="00610392">
      <w:pPr>
        <w:pStyle w:val="a3"/>
        <w:jc w:val="center"/>
      </w:pPr>
      <w:r>
        <w:rPr>
          <w:b/>
        </w:rPr>
        <w:t>1.4.2 Бейімделген білім беру технологиялары (инклюзивті оқыту)</w:t>
      </w:r>
    </w:p>
    <w:p w:rsidR="00B674EE" w:rsidRDefault="00B674EE">
      <w:pPr>
        <w:pStyle w:val="a3"/>
      </w:pPr>
    </w:p>
    <w:p w:rsidR="00B674EE" w:rsidRDefault="00610392">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w:t>
      </w:r>
      <w:r>
        <w:t>мкін:</w:t>
      </w:r>
    </w:p>
    <w:p w:rsidR="00B674EE" w:rsidRDefault="00610392">
      <w:pPr>
        <w:pStyle w:val="a3"/>
        <w:ind w:firstLine="567"/>
      </w:pPr>
      <w:r>
        <w:t>- Мүмкіндігі шектеулі жандарды оқытуда пәннің табысты дамуы үшін келесі бейімделген білім беру технологияларын қолдануға болады: - Мүмкіндігі шектеулі жандарды оқыту кезінде олардың психофизикалық дамуының ерекшеліктерін, жеке мүмкіндіктерін ескере о</w:t>
      </w:r>
      <w:r>
        <w:t xml:space="preserve">тырып және қажет болған жағдайда даму бұзылыстарын түзету мен әлеуметтік бейімделуді қамтамасыз ете отырып, білім беру қызметін ұйымдастыруда адаптивті білім беру технологияларын (инклюзивті білім беруді) қолдану ұсынылады. бұл адамдар. Бейімделетін білім </w:t>
      </w:r>
      <w:r>
        <w:t>беру технологиялары: арнайы оқу құралдары мен дидактикалық материалдармен, ұжымдық және жеке қолдануға арналған арнайы техникалық оқу құралдарымен қамтамасыз ету, студенттерге қажетті техникалық көмек көрсететін көмекші (ассистент) қызметтерін ұсыну және т</w:t>
      </w:r>
      <w:r>
        <w:t xml:space="preserve">. олар үшін қол жетімді нысандардағы ақпаратты алу мен беру мүмкіндігін қарастырады. Байланыс және өзіндік жұмыс үшін оқушылардың денсаулығына байланысты </w:t>
      </w:r>
      <w:r>
        <w:lastRenderedPageBreak/>
        <w:t>шектеулерге бейімделген мультимедиялық кешендерді, электронды оқулықтар мен оқу -әдістемелік құралдард</w:t>
      </w:r>
      <w:r>
        <w:t>ы қолдану ұсынылады.</w:t>
      </w:r>
    </w:p>
    <w:p w:rsidR="00B674EE" w:rsidRDefault="00B674EE">
      <w:pPr>
        <w:pStyle w:val="a3"/>
      </w:pPr>
    </w:p>
    <w:p w:rsidR="00B674EE" w:rsidRDefault="00610392">
      <w:pPr>
        <w:pStyle w:val="a3"/>
        <w:jc w:val="center"/>
      </w:pPr>
      <w:r>
        <w:rPr>
          <w:b/>
        </w:rPr>
        <w:t>1.4.3 Оқыту форматы</w:t>
      </w:r>
    </w:p>
    <w:p w:rsidR="00B674EE" w:rsidRDefault="00B674EE">
      <w:pPr>
        <w:pStyle w:val="a3"/>
      </w:pPr>
    </w:p>
    <w:p w:rsidR="00B674EE" w:rsidRDefault="00610392">
      <w:pPr>
        <w:pStyle w:val="a3"/>
        <w:ind w:firstLine="567"/>
      </w:pPr>
      <w:r>
        <w:rPr>
          <w:b/>
          <w:i/>
        </w:rPr>
        <w:t>Дәстүрлі оқыту</w:t>
      </w:r>
    </w:p>
    <w:p w:rsidR="00B674EE" w:rsidRDefault="00610392">
      <w:pPr>
        <w:pStyle w:val="a3"/>
        <w:ind w:firstLine="567"/>
      </w:pPr>
      <w:r>
        <w:t>Дәстүрлі оқыту түсіндіру, түсіндіру, иллюстрация және басқа дәстүрлі әдістер арқылы білім, білік және дағдыларды беруді қамтиды.</w:t>
      </w:r>
    </w:p>
    <w:p w:rsidR="00B674EE" w:rsidRDefault="00610392">
      <w:pPr>
        <w:pStyle w:val="a3"/>
        <w:ind w:firstLine="567"/>
      </w:pPr>
      <w:r>
        <w:rPr>
          <w:b/>
          <w:i/>
        </w:rPr>
        <w:t>Қашықтықтан</w:t>
      </w:r>
      <w:r>
        <w:rPr>
          <w:b/>
          <w:i/>
        </w:rPr>
        <w:t xml:space="preserve"> оқыту</w:t>
      </w:r>
    </w:p>
    <w:p w:rsidR="00B674EE" w:rsidRDefault="00610392">
      <w:pPr>
        <w:pStyle w:val="a3"/>
        <w:ind w:firstLine="567"/>
      </w:pPr>
      <w:r>
        <w:t>Қашықтықтан</w:t>
      </w:r>
      <w:r>
        <w:t xml:space="preserve"> оқыту курстары қашықтықтан жеке оқытуды</w:t>
      </w:r>
      <w:r>
        <w:t xml:space="preserve"> қамтамасыз етеді. Интерактивті онлайн сабақ өткізу үшін университет қолданатын қашықтықтан оқыту технологияларының бірі - вебинарлар. Вебинар режимінде қатысушылардың өзара әрекеттесу мүмкіндігімен виртуалды дәрістер өткізіледі, семинарлар, баяндамалармен</w:t>
      </w:r>
      <w:r>
        <w:t xml:space="preserve"> презентациялар және аяқталған жұмыстарды қорғау, студенттердің ұжымдық өзіндік жұмысы қамтамасыз етіледі.</w:t>
      </w:r>
    </w:p>
    <w:p w:rsidR="00B674EE" w:rsidRDefault="00610392">
      <w:pPr>
        <w:pStyle w:val="a3"/>
        <w:ind w:firstLine="567"/>
      </w:pPr>
      <w:r>
        <w:rPr>
          <w:b/>
          <w:i/>
        </w:rPr>
        <w:t>Аралас оқыту</w:t>
      </w:r>
    </w:p>
    <w:p w:rsidR="00B674EE" w:rsidRDefault="00610392">
      <w:pPr>
        <w:pStyle w:val="a3"/>
        <w:ind w:firstLine="567"/>
      </w:pPr>
      <w:r>
        <w:t>Оқутышы бетпе-бет консультацияларға қатыса алады (мұғалімнің келісімі бойынша кез келген уақытта және оның кестесіне сәйкес рұқсат етіле</w:t>
      </w:r>
      <w:r>
        <w:t>ді), бірақ оқу материалының негізгі бөлігі цифрлық платформа арқылы зерттеледі. ғаламтор. оқу материалы қашықтан зерттеледі, консультациялар мен емтихандар кезінде мұғаліммен байланыс.</w:t>
      </w:r>
    </w:p>
    <w:p w:rsidR="00B674EE" w:rsidRDefault="00B674EE">
      <w:pPr>
        <w:pStyle w:val="a3"/>
      </w:pPr>
    </w:p>
    <w:p w:rsidR="00B674EE" w:rsidRDefault="00610392">
      <w:pPr>
        <w:pStyle w:val="a3"/>
        <w:jc w:val="center"/>
      </w:pPr>
      <w:r>
        <w:rPr>
          <w:b/>
        </w:rPr>
        <w:t>1.5 Пререквизиттер</w:t>
      </w:r>
    </w:p>
    <w:p w:rsidR="00B674EE" w:rsidRDefault="00B674EE">
      <w:pPr>
        <w:pStyle w:val="a3"/>
      </w:pPr>
    </w:p>
    <w:p w:rsidR="00B674EE" w:rsidRDefault="00610392">
      <w:pPr>
        <w:pStyle w:val="a3"/>
        <w:ind w:firstLine="567"/>
      </w:pPr>
      <w:r>
        <w:t>- Жылу техникасының теориялық негіздері  (6B07103)</w:t>
      </w:r>
    </w:p>
    <w:p w:rsidR="00B674EE" w:rsidRDefault="00610392">
      <w:pPr>
        <w:pStyle w:val="a3"/>
        <w:ind w:firstLine="567"/>
      </w:pPr>
      <w:r>
        <w:t>- Электротехниканың теориялық негіздері II (6B07104)</w:t>
      </w:r>
    </w:p>
    <w:p w:rsidR="00B674EE" w:rsidRDefault="00B674EE">
      <w:pPr>
        <w:pStyle w:val="a3"/>
      </w:pPr>
    </w:p>
    <w:p w:rsidR="00B674EE" w:rsidRDefault="00610392">
      <w:pPr>
        <w:pStyle w:val="a3"/>
        <w:jc w:val="center"/>
      </w:pPr>
      <w:r>
        <w:rPr>
          <w:b/>
        </w:rPr>
        <w:t>1.6 Постреквизиттер</w:t>
      </w:r>
    </w:p>
    <w:p w:rsidR="00B674EE" w:rsidRDefault="00B674EE">
      <w:pPr>
        <w:pStyle w:val="a3"/>
      </w:pPr>
    </w:p>
    <w:p w:rsidR="00B674EE" w:rsidRDefault="00610392">
      <w:pPr>
        <w:pStyle w:val="a3"/>
        <w:ind w:firstLine="567"/>
      </w:pPr>
      <w:r>
        <w:t>- Дәстүрлі емес және жаңартылатын энергетика қондырғыларының негізгі және қосалқы энергетикалық жабдықтары (6B07104)</w:t>
      </w:r>
    </w:p>
    <w:p w:rsidR="00B674EE" w:rsidRDefault="00610392">
      <w:pPr>
        <w:pStyle w:val="a3"/>
        <w:ind w:firstLine="567"/>
      </w:pPr>
      <w:r>
        <w:t>- Жаңартылатын энергия көздерің жетек техникасы (6B07104)</w:t>
      </w:r>
    </w:p>
    <w:p w:rsidR="00B674EE" w:rsidRDefault="00610392">
      <w:pPr>
        <w:pStyle w:val="a3"/>
        <w:ind w:firstLine="567"/>
      </w:pPr>
      <w:r>
        <w:t>- Эле</w:t>
      </w:r>
      <w:r>
        <w:t>ктр қауіпсіздігі (6B07104)</w:t>
      </w:r>
    </w:p>
    <w:p w:rsidR="00B674EE" w:rsidRDefault="00610392">
      <w:pPr>
        <w:pStyle w:val="a3"/>
        <w:ind w:firstLine="567"/>
      </w:pPr>
      <w:r>
        <w:t>- Өнеркәсіптік кәсіпорындардың электр жабдықтары (6B07104)</w:t>
      </w:r>
    </w:p>
    <w:p w:rsidR="00B674EE" w:rsidRDefault="00610392">
      <w:pPr>
        <w:pStyle w:val="a3"/>
        <w:ind w:firstLine="567"/>
      </w:pPr>
      <w:r>
        <w:t>- Электр жетегі және автоматтандыру (6B07104)</w:t>
      </w:r>
    </w:p>
    <w:p w:rsidR="00B674EE" w:rsidRDefault="00B674EE">
      <w:pPr>
        <w:pStyle w:val="a3"/>
      </w:pPr>
    </w:p>
    <w:p w:rsidR="00B674EE" w:rsidRDefault="00610392">
      <w:pPr>
        <w:pStyle w:val="a3"/>
        <w:jc w:val="center"/>
      </w:pPr>
      <w:r>
        <w:rPr>
          <w:b/>
        </w:rPr>
        <w:t>1.7 Пәннің еңбек сыйымдылығы</w:t>
      </w:r>
    </w:p>
    <w:p w:rsidR="00B674EE" w:rsidRDefault="00B674E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47"/>
        <w:gridCol w:w="2891"/>
      </w:tblGrid>
      <w:tr w:rsidR="00B674EE">
        <w:trPr>
          <w:tblHeader/>
        </w:trPr>
        <w:tc>
          <w:tcPr>
            <w:tcW w:w="3500" w:type="pct"/>
          </w:tcPr>
          <w:p w:rsidR="00B674EE" w:rsidRDefault="00610392">
            <w:pPr>
              <w:pStyle w:val="a3"/>
            </w:pPr>
            <w:r>
              <w:t>Жұмыс түрлері</w:t>
            </w:r>
          </w:p>
        </w:tc>
        <w:tc>
          <w:tcPr>
            <w:tcW w:w="1500" w:type="pct"/>
          </w:tcPr>
          <w:p w:rsidR="00B674EE" w:rsidRDefault="00610392">
            <w:pPr>
              <w:pStyle w:val="a3"/>
              <w:jc w:val="center"/>
            </w:pPr>
            <w:r>
              <w:t>сағат</w:t>
            </w:r>
          </w:p>
        </w:tc>
      </w:tr>
      <w:tr w:rsidR="00B674EE">
        <w:tc>
          <w:tcPr>
            <w:tcW w:w="0" w:type="auto"/>
            <w:gridSpan w:val="2"/>
          </w:tcPr>
          <w:p w:rsidR="00B674EE" w:rsidRDefault="00610392">
            <w:pPr>
              <w:pStyle w:val="a3"/>
              <w:jc w:val="center"/>
            </w:pPr>
            <w:r>
              <w:rPr>
                <w:i/>
              </w:rPr>
              <w:t>6B07104</w:t>
            </w:r>
          </w:p>
        </w:tc>
      </w:tr>
      <w:tr w:rsidR="00B674EE">
        <w:tc>
          <w:tcPr>
            <w:tcW w:w="0" w:type="auto"/>
          </w:tcPr>
          <w:p w:rsidR="00B674EE" w:rsidRDefault="00610392">
            <w:pPr>
              <w:pStyle w:val="a3"/>
            </w:pPr>
            <w:r>
              <w:t>Дәрістер</w:t>
            </w:r>
          </w:p>
        </w:tc>
        <w:tc>
          <w:tcPr>
            <w:tcW w:w="0" w:type="auto"/>
          </w:tcPr>
          <w:p w:rsidR="00B674EE" w:rsidRDefault="00610392">
            <w:pPr>
              <w:pStyle w:val="a3"/>
              <w:jc w:val="center"/>
            </w:pPr>
            <w:r>
              <w:t>15</w:t>
            </w:r>
          </w:p>
        </w:tc>
      </w:tr>
      <w:tr w:rsidR="00B674EE">
        <w:tc>
          <w:tcPr>
            <w:tcW w:w="0" w:type="auto"/>
          </w:tcPr>
          <w:p w:rsidR="00B674EE" w:rsidRDefault="00610392">
            <w:pPr>
              <w:pStyle w:val="a3"/>
            </w:pPr>
            <w:r>
              <w:t>Практикалық жұмыстар</w:t>
            </w:r>
          </w:p>
        </w:tc>
        <w:tc>
          <w:tcPr>
            <w:tcW w:w="0" w:type="auto"/>
          </w:tcPr>
          <w:p w:rsidR="00B674EE" w:rsidRDefault="00610392">
            <w:pPr>
              <w:pStyle w:val="a3"/>
              <w:jc w:val="center"/>
            </w:pPr>
            <w:r>
              <w:t>15</w:t>
            </w:r>
          </w:p>
        </w:tc>
      </w:tr>
      <w:tr w:rsidR="00B674EE">
        <w:tc>
          <w:tcPr>
            <w:tcW w:w="0" w:type="auto"/>
          </w:tcPr>
          <w:p w:rsidR="00B674EE" w:rsidRDefault="00610392">
            <w:pPr>
              <w:pStyle w:val="a3"/>
            </w:pPr>
            <w:r>
              <w:t>Лабораториялық жұмыстар</w:t>
            </w:r>
          </w:p>
        </w:tc>
        <w:tc>
          <w:tcPr>
            <w:tcW w:w="0" w:type="auto"/>
          </w:tcPr>
          <w:p w:rsidR="00B674EE" w:rsidRDefault="00610392">
            <w:pPr>
              <w:pStyle w:val="a3"/>
              <w:jc w:val="center"/>
            </w:pPr>
            <w:r>
              <w:t>15</w:t>
            </w:r>
          </w:p>
        </w:tc>
      </w:tr>
      <w:tr w:rsidR="00B674EE">
        <w:tc>
          <w:tcPr>
            <w:tcW w:w="0" w:type="auto"/>
          </w:tcPr>
          <w:p w:rsidR="00B674EE" w:rsidRDefault="00610392">
            <w:pPr>
              <w:pStyle w:val="a3"/>
            </w:pPr>
            <w:r>
              <w:t>СӨЖО</w:t>
            </w:r>
          </w:p>
        </w:tc>
        <w:tc>
          <w:tcPr>
            <w:tcW w:w="0" w:type="auto"/>
          </w:tcPr>
          <w:p w:rsidR="00B674EE" w:rsidRDefault="00610392">
            <w:pPr>
              <w:pStyle w:val="a3"/>
              <w:jc w:val="center"/>
            </w:pPr>
            <w:r>
              <w:t>15</w:t>
            </w:r>
          </w:p>
        </w:tc>
      </w:tr>
      <w:tr w:rsidR="00B674EE">
        <w:tc>
          <w:tcPr>
            <w:tcW w:w="0" w:type="auto"/>
          </w:tcPr>
          <w:p w:rsidR="00B674EE" w:rsidRDefault="00610392">
            <w:pPr>
              <w:pStyle w:val="a3"/>
            </w:pPr>
            <w:r>
              <w:t>СӨЖ</w:t>
            </w:r>
          </w:p>
        </w:tc>
        <w:tc>
          <w:tcPr>
            <w:tcW w:w="0" w:type="auto"/>
          </w:tcPr>
          <w:p w:rsidR="00B674EE" w:rsidRDefault="00610392">
            <w:pPr>
              <w:pStyle w:val="a3"/>
              <w:jc w:val="center"/>
            </w:pPr>
            <w:r>
              <w:t>60</w:t>
            </w:r>
          </w:p>
        </w:tc>
      </w:tr>
      <w:tr w:rsidR="00B674EE">
        <w:tc>
          <w:tcPr>
            <w:tcW w:w="0" w:type="auto"/>
          </w:tcPr>
          <w:p w:rsidR="00B674EE" w:rsidRDefault="00610392">
            <w:pPr>
              <w:pStyle w:val="a3"/>
              <w:jc w:val="left"/>
            </w:pPr>
            <w:r>
              <w:t>Қорытынды</w:t>
            </w:r>
            <w:r>
              <w:t xml:space="preserve"> бақылауды жүргізу нысаны /</w:t>
            </w:r>
            <w:r>
              <w:br/>
            </w:r>
          </w:p>
        </w:tc>
        <w:tc>
          <w:tcPr>
            <w:tcW w:w="0" w:type="auto"/>
          </w:tcPr>
          <w:p w:rsidR="00B674EE" w:rsidRDefault="00610392">
            <w:pPr>
              <w:pStyle w:val="a3"/>
              <w:jc w:val="center"/>
            </w:pPr>
            <w:r>
              <w:t>емтихан</w:t>
            </w:r>
          </w:p>
        </w:tc>
      </w:tr>
      <w:tr w:rsidR="00B674EE">
        <w:tc>
          <w:tcPr>
            <w:tcW w:w="0" w:type="auto"/>
            <w:gridSpan w:val="2"/>
          </w:tcPr>
          <w:p w:rsidR="00B674EE" w:rsidRDefault="00610392">
            <w:pPr>
              <w:pStyle w:val="a3"/>
              <w:jc w:val="center"/>
            </w:pPr>
            <w:r>
              <w:rPr>
                <w:i/>
              </w:rPr>
              <w:t>6B07103</w:t>
            </w:r>
          </w:p>
        </w:tc>
      </w:tr>
      <w:tr w:rsidR="00B674EE">
        <w:tc>
          <w:tcPr>
            <w:tcW w:w="0" w:type="auto"/>
          </w:tcPr>
          <w:p w:rsidR="00B674EE" w:rsidRDefault="00610392">
            <w:pPr>
              <w:pStyle w:val="a3"/>
            </w:pPr>
            <w:r>
              <w:lastRenderedPageBreak/>
              <w:t>Дәрістер</w:t>
            </w:r>
          </w:p>
        </w:tc>
        <w:tc>
          <w:tcPr>
            <w:tcW w:w="0" w:type="auto"/>
          </w:tcPr>
          <w:p w:rsidR="00B674EE" w:rsidRDefault="00610392">
            <w:pPr>
              <w:pStyle w:val="a3"/>
              <w:jc w:val="center"/>
            </w:pPr>
            <w:r>
              <w:t>15</w:t>
            </w:r>
          </w:p>
        </w:tc>
      </w:tr>
      <w:tr w:rsidR="00B674EE">
        <w:tc>
          <w:tcPr>
            <w:tcW w:w="0" w:type="auto"/>
          </w:tcPr>
          <w:p w:rsidR="00B674EE" w:rsidRDefault="00610392">
            <w:pPr>
              <w:pStyle w:val="a3"/>
            </w:pPr>
            <w:r>
              <w:t>Практикалық жұмыстар</w:t>
            </w:r>
          </w:p>
        </w:tc>
        <w:tc>
          <w:tcPr>
            <w:tcW w:w="0" w:type="auto"/>
          </w:tcPr>
          <w:p w:rsidR="00B674EE" w:rsidRDefault="00610392">
            <w:pPr>
              <w:pStyle w:val="a3"/>
              <w:jc w:val="center"/>
            </w:pPr>
            <w:r>
              <w:t>15</w:t>
            </w:r>
          </w:p>
        </w:tc>
      </w:tr>
      <w:tr w:rsidR="00B674EE">
        <w:tc>
          <w:tcPr>
            <w:tcW w:w="0" w:type="auto"/>
          </w:tcPr>
          <w:p w:rsidR="00B674EE" w:rsidRDefault="00610392">
            <w:pPr>
              <w:pStyle w:val="a3"/>
            </w:pPr>
            <w:r>
              <w:t>Лабораториялық жұмыстар</w:t>
            </w:r>
          </w:p>
        </w:tc>
        <w:tc>
          <w:tcPr>
            <w:tcW w:w="0" w:type="auto"/>
          </w:tcPr>
          <w:p w:rsidR="00B674EE" w:rsidRDefault="00610392">
            <w:pPr>
              <w:pStyle w:val="a3"/>
              <w:jc w:val="center"/>
            </w:pPr>
            <w:r>
              <w:t>15</w:t>
            </w:r>
          </w:p>
        </w:tc>
      </w:tr>
      <w:tr w:rsidR="00B674EE">
        <w:tc>
          <w:tcPr>
            <w:tcW w:w="0" w:type="auto"/>
          </w:tcPr>
          <w:p w:rsidR="00B674EE" w:rsidRDefault="00610392">
            <w:pPr>
              <w:pStyle w:val="a3"/>
            </w:pPr>
            <w:r>
              <w:t>СӨЖО</w:t>
            </w:r>
          </w:p>
        </w:tc>
        <w:tc>
          <w:tcPr>
            <w:tcW w:w="0" w:type="auto"/>
          </w:tcPr>
          <w:p w:rsidR="00B674EE" w:rsidRDefault="00610392">
            <w:pPr>
              <w:pStyle w:val="a3"/>
              <w:jc w:val="center"/>
            </w:pPr>
            <w:r>
              <w:t>30</w:t>
            </w:r>
          </w:p>
        </w:tc>
      </w:tr>
      <w:tr w:rsidR="00B674EE">
        <w:tc>
          <w:tcPr>
            <w:tcW w:w="0" w:type="auto"/>
          </w:tcPr>
          <w:p w:rsidR="00B674EE" w:rsidRDefault="00610392">
            <w:pPr>
              <w:pStyle w:val="a3"/>
            </w:pPr>
            <w:r>
              <w:t>СӨЖ</w:t>
            </w:r>
          </w:p>
        </w:tc>
        <w:tc>
          <w:tcPr>
            <w:tcW w:w="0" w:type="auto"/>
          </w:tcPr>
          <w:p w:rsidR="00B674EE" w:rsidRDefault="00610392">
            <w:pPr>
              <w:pStyle w:val="a3"/>
              <w:jc w:val="center"/>
            </w:pPr>
            <w:r>
              <w:t>75</w:t>
            </w:r>
          </w:p>
        </w:tc>
      </w:tr>
      <w:tr w:rsidR="00B674EE">
        <w:tc>
          <w:tcPr>
            <w:tcW w:w="0" w:type="auto"/>
          </w:tcPr>
          <w:p w:rsidR="00B674EE" w:rsidRDefault="00610392">
            <w:pPr>
              <w:pStyle w:val="a3"/>
              <w:jc w:val="left"/>
            </w:pPr>
            <w:r>
              <w:t>Қорытынды</w:t>
            </w:r>
            <w:r>
              <w:t xml:space="preserve"> бақылауды жүргізу нысаны /</w:t>
            </w:r>
            <w:r>
              <w:br/>
            </w:r>
          </w:p>
        </w:tc>
        <w:tc>
          <w:tcPr>
            <w:tcW w:w="0" w:type="auto"/>
          </w:tcPr>
          <w:p w:rsidR="00B674EE" w:rsidRDefault="00610392">
            <w:pPr>
              <w:pStyle w:val="a3"/>
              <w:jc w:val="center"/>
            </w:pPr>
            <w:r>
              <w:t>емтихан</w:t>
            </w:r>
          </w:p>
        </w:tc>
      </w:tr>
    </w:tbl>
    <w:p w:rsidR="00B674EE" w:rsidRDefault="00B674EE">
      <w:pPr>
        <w:pStyle w:val="a3"/>
      </w:pPr>
    </w:p>
    <w:p w:rsidR="00B674EE" w:rsidRDefault="00610392">
      <w:pPr>
        <w:pStyle w:val="a3"/>
        <w:jc w:val="center"/>
      </w:pPr>
      <w:r>
        <w:rPr>
          <w:b/>
        </w:rPr>
        <w:t>2 ПӘННІҢ МАЗМҰНЫ</w:t>
      </w:r>
    </w:p>
    <w:p w:rsidR="00B674EE" w:rsidRDefault="00B674EE">
      <w:pPr>
        <w:pStyle w:val="a3"/>
      </w:pPr>
    </w:p>
    <w:p w:rsidR="00B674EE" w:rsidRDefault="00610392">
      <w:pPr>
        <w:pStyle w:val="a3"/>
        <w:jc w:val="center"/>
      </w:pPr>
      <w:r>
        <w:rPr>
          <w:b/>
        </w:rPr>
        <w:t>2.1 Тақырыптық жоспар</w:t>
      </w:r>
    </w:p>
    <w:p w:rsidR="00B674EE" w:rsidRDefault="00B674E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14"/>
        <w:gridCol w:w="1584"/>
        <w:gridCol w:w="1250"/>
      </w:tblGrid>
      <w:tr w:rsidR="00B674EE">
        <w:trPr>
          <w:tblHeader/>
        </w:trPr>
        <w:tc>
          <w:tcPr>
            <w:tcW w:w="147" w:type="pct"/>
          </w:tcPr>
          <w:p w:rsidR="00B674EE" w:rsidRDefault="00610392">
            <w:pPr>
              <w:pStyle w:val="a3"/>
              <w:jc w:val="center"/>
            </w:pPr>
            <w:r>
              <w:t>№</w:t>
            </w:r>
          </w:p>
        </w:tc>
        <w:tc>
          <w:tcPr>
            <w:tcW w:w="3383" w:type="pct"/>
          </w:tcPr>
          <w:p w:rsidR="00B674EE" w:rsidRDefault="00610392">
            <w:pPr>
              <w:pStyle w:val="a3"/>
              <w:jc w:val="center"/>
            </w:pPr>
            <w:r>
              <w:t>Тақырыптың атауы және мазмұны</w:t>
            </w:r>
          </w:p>
        </w:tc>
        <w:tc>
          <w:tcPr>
            <w:tcW w:w="818" w:type="pct"/>
          </w:tcPr>
          <w:p w:rsidR="00B674EE" w:rsidRDefault="00610392">
            <w:pPr>
              <w:pStyle w:val="a3"/>
              <w:jc w:val="center"/>
            </w:pPr>
            <w:r>
              <w:t>Еңбек сыйымдылығы сағат</w:t>
            </w:r>
          </w:p>
        </w:tc>
        <w:tc>
          <w:tcPr>
            <w:tcW w:w="653" w:type="pct"/>
          </w:tcPr>
          <w:p w:rsidR="00B674EE" w:rsidRDefault="00610392">
            <w:pPr>
              <w:pStyle w:val="a3"/>
              <w:jc w:val="center"/>
            </w:pPr>
            <w:r>
              <w:t>Әдебиетке</w:t>
            </w:r>
            <w:r>
              <w:t xml:space="preserve"> сілтеме</w:t>
            </w:r>
          </w:p>
        </w:tc>
      </w:tr>
      <w:tr w:rsidR="00B674EE">
        <w:tc>
          <w:tcPr>
            <w:tcW w:w="0" w:type="auto"/>
            <w:gridSpan w:val="4"/>
          </w:tcPr>
          <w:p w:rsidR="00B674EE" w:rsidRDefault="00610392">
            <w:pPr>
              <w:pStyle w:val="a3"/>
              <w:jc w:val="center"/>
            </w:pPr>
            <w:r>
              <w:rPr>
                <w:b/>
              </w:rPr>
              <w:t>Дәрістік сабақтар / Лекционные занятия</w:t>
            </w:r>
          </w:p>
        </w:tc>
      </w:tr>
      <w:tr w:rsidR="00B674EE">
        <w:tc>
          <w:tcPr>
            <w:tcW w:w="0" w:type="auto"/>
          </w:tcPr>
          <w:p w:rsidR="00B674EE" w:rsidRDefault="00610392">
            <w:pPr>
              <w:pStyle w:val="a3"/>
              <w:jc w:val="center"/>
            </w:pPr>
            <w:r>
              <w:t>1</w:t>
            </w:r>
          </w:p>
        </w:tc>
        <w:tc>
          <w:tcPr>
            <w:tcW w:w="0" w:type="auto"/>
          </w:tcPr>
          <w:p w:rsidR="00B674EE" w:rsidRDefault="00610392">
            <w:pPr>
              <w:pStyle w:val="a3"/>
            </w:pPr>
            <w:r>
              <w:rPr>
                <w:b/>
                <w:sz w:val="22"/>
                <w:lang w:val="kk-KZ"/>
              </w:rPr>
              <w:t>1 тақырып. Кіріспе, "Электр машиналары" курсының пәні.</w:t>
            </w:r>
          </w:p>
          <w:p w:rsidR="00B674EE" w:rsidRDefault="00610392">
            <w:pPr>
              <w:pStyle w:val="a3"/>
            </w:pPr>
            <w:r>
              <w:rPr>
                <w:sz w:val="22"/>
                <w:lang w:val="kk-KZ"/>
              </w:rPr>
              <w:t xml:space="preserve">Трансформаторлар туралы жалпы мәліметтер. Трансформаторлардың жіктелуі және жұмыс </w:t>
            </w:r>
            <w:r>
              <w:rPr>
                <w:sz w:val="22"/>
                <w:lang w:val="kk-KZ"/>
              </w:rPr>
              <w:t>істеу принциптері. Трансформаторлардың құрылымы мен құрылымдық элементтері</w:t>
            </w:r>
          </w:p>
        </w:tc>
        <w:tc>
          <w:tcPr>
            <w:tcW w:w="0" w:type="auto"/>
          </w:tcPr>
          <w:p w:rsidR="00B674EE" w:rsidRDefault="00610392">
            <w:pPr>
              <w:pStyle w:val="a3"/>
              <w:jc w:val="center"/>
            </w:pPr>
            <w:r>
              <w:t>1</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2</w:t>
            </w:r>
          </w:p>
        </w:tc>
        <w:tc>
          <w:tcPr>
            <w:tcW w:w="0" w:type="auto"/>
          </w:tcPr>
          <w:p w:rsidR="00B674EE" w:rsidRDefault="00610392">
            <w:pPr>
              <w:pStyle w:val="a3"/>
            </w:pPr>
            <w:r>
              <w:rPr>
                <w:b/>
                <w:sz w:val="22"/>
                <w:lang w:val="kk-KZ"/>
              </w:rPr>
              <w:t>2 тақырып. Трансформатордың теңдеулері.</w:t>
            </w:r>
          </w:p>
          <w:p w:rsidR="00B674EE" w:rsidRDefault="00610392">
            <w:pPr>
              <w:pStyle w:val="a3"/>
            </w:pPr>
            <w:r>
              <w:rPr>
                <w:sz w:val="22"/>
                <w:lang w:val="kk-KZ"/>
              </w:rPr>
              <w:t xml:space="preserve">Кернеу теңдеуі. Ток теңдеуі. МҚК теңдеуі. Трансформаторды алмастыру сұлбасы. Векторлық диаграмма. Бос жүріс тәжірибесі, қысқа </w:t>
            </w:r>
            <w:r>
              <w:rPr>
                <w:sz w:val="22"/>
                <w:lang w:val="kk-KZ"/>
              </w:rPr>
              <w:t>тұйықталу тәжірибесі</w:t>
            </w:r>
          </w:p>
        </w:tc>
        <w:tc>
          <w:tcPr>
            <w:tcW w:w="0" w:type="auto"/>
          </w:tcPr>
          <w:p w:rsidR="00B674EE" w:rsidRDefault="00610392">
            <w:pPr>
              <w:pStyle w:val="a3"/>
              <w:jc w:val="center"/>
            </w:pPr>
            <w:r>
              <w:t>1</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3</w:t>
            </w:r>
          </w:p>
        </w:tc>
        <w:tc>
          <w:tcPr>
            <w:tcW w:w="0" w:type="auto"/>
          </w:tcPr>
          <w:p w:rsidR="00B674EE" w:rsidRDefault="00610392">
            <w:pPr>
              <w:pStyle w:val="a3"/>
            </w:pPr>
            <w:r>
              <w:rPr>
                <w:b/>
                <w:sz w:val="22"/>
                <w:lang w:val="kk-KZ"/>
              </w:rPr>
              <w:t>3 тақырып. Трансформатордың жұмыс сипаттамалары.</w:t>
            </w:r>
          </w:p>
          <w:p w:rsidR="00B674EE" w:rsidRDefault="00610392">
            <w:pPr>
              <w:pStyle w:val="a3"/>
            </w:pPr>
            <w:r>
              <w:rPr>
                <w:sz w:val="22"/>
                <w:lang w:val="kk-KZ"/>
              </w:rPr>
              <w:t>Трансформатордың энергетикасы. Трансформатордың түрлері.</w:t>
            </w:r>
          </w:p>
        </w:tc>
        <w:tc>
          <w:tcPr>
            <w:tcW w:w="0" w:type="auto"/>
          </w:tcPr>
          <w:p w:rsidR="00B674EE" w:rsidRDefault="00610392">
            <w:pPr>
              <w:pStyle w:val="a3"/>
              <w:jc w:val="center"/>
            </w:pPr>
            <w:r>
              <w:t>1</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4</w:t>
            </w:r>
          </w:p>
        </w:tc>
        <w:tc>
          <w:tcPr>
            <w:tcW w:w="0" w:type="auto"/>
          </w:tcPr>
          <w:p w:rsidR="00B674EE" w:rsidRDefault="00610392">
            <w:pPr>
              <w:pStyle w:val="a3"/>
            </w:pPr>
            <w:r>
              <w:rPr>
                <w:b/>
                <w:sz w:val="22"/>
                <w:lang w:val="kk-KZ"/>
              </w:rPr>
              <w:t>4 тақырып. Асинхронды қозғалтқыштар туралы жалпы мәліметтер.</w:t>
            </w:r>
          </w:p>
          <w:p w:rsidR="00B674EE" w:rsidRDefault="00610392">
            <w:pPr>
              <w:pStyle w:val="a3"/>
            </w:pPr>
            <w:r>
              <w:rPr>
                <w:sz w:val="22"/>
                <w:lang w:val="kk-KZ"/>
              </w:rPr>
              <w:t>Асинхронды қозғалтқыш конструкциялары. Катушкалард</w:t>
            </w:r>
            <w:r>
              <w:rPr>
                <w:sz w:val="22"/>
                <w:lang w:val="kk-KZ"/>
              </w:rPr>
              <w:t>ың, қозғалмалы топтардың, статор орамаларының электр қозғаушы күштері</w:t>
            </w:r>
          </w:p>
        </w:tc>
        <w:tc>
          <w:tcPr>
            <w:tcW w:w="0" w:type="auto"/>
          </w:tcPr>
          <w:p w:rsidR="00B674EE" w:rsidRDefault="00610392">
            <w:pPr>
              <w:pStyle w:val="a3"/>
              <w:jc w:val="center"/>
            </w:pPr>
            <w:r>
              <w:t>1</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5</w:t>
            </w:r>
          </w:p>
        </w:tc>
        <w:tc>
          <w:tcPr>
            <w:tcW w:w="0" w:type="auto"/>
          </w:tcPr>
          <w:p w:rsidR="00B674EE" w:rsidRDefault="00610392">
            <w:pPr>
              <w:pStyle w:val="a3"/>
            </w:pPr>
            <w:r>
              <w:rPr>
                <w:b/>
                <w:sz w:val="22"/>
                <w:lang w:val="kk-KZ"/>
              </w:rPr>
              <w:t>5 тақырып. Асинхронды қозғалтқыштың электромагниттік моменті.</w:t>
            </w:r>
          </w:p>
          <w:p w:rsidR="00B674EE" w:rsidRDefault="00610392">
            <w:pPr>
              <w:pStyle w:val="a3"/>
            </w:pPr>
            <w:r>
              <w:rPr>
                <w:sz w:val="22"/>
                <w:lang w:val="kk-KZ"/>
              </w:rPr>
              <w:t>Орын басу схемасы, механикалық сипаттамалық теңдеулер, жұмыс сипаттамалары</w:t>
            </w:r>
          </w:p>
        </w:tc>
        <w:tc>
          <w:tcPr>
            <w:tcW w:w="0" w:type="auto"/>
          </w:tcPr>
          <w:p w:rsidR="00B674EE" w:rsidRDefault="00610392">
            <w:pPr>
              <w:pStyle w:val="a3"/>
              <w:jc w:val="center"/>
            </w:pPr>
            <w:r>
              <w:t>1</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6</w:t>
            </w:r>
          </w:p>
        </w:tc>
        <w:tc>
          <w:tcPr>
            <w:tcW w:w="0" w:type="auto"/>
          </w:tcPr>
          <w:p w:rsidR="00B674EE" w:rsidRDefault="00610392">
            <w:pPr>
              <w:pStyle w:val="a3"/>
            </w:pPr>
            <w:r>
              <w:rPr>
                <w:b/>
                <w:sz w:val="22"/>
                <w:lang w:val="kk-KZ"/>
              </w:rPr>
              <w:t>6 тақырып. АҚ магнит тізбегі</w:t>
            </w:r>
          </w:p>
        </w:tc>
        <w:tc>
          <w:tcPr>
            <w:tcW w:w="0" w:type="auto"/>
          </w:tcPr>
          <w:p w:rsidR="00B674EE" w:rsidRDefault="00610392">
            <w:pPr>
              <w:pStyle w:val="a3"/>
              <w:jc w:val="center"/>
            </w:pPr>
            <w:r>
              <w:t>1</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7</w:t>
            </w:r>
          </w:p>
        </w:tc>
        <w:tc>
          <w:tcPr>
            <w:tcW w:w="0" w:type="auto"/>
          </w:tcPr>
          <w:p w:rsidR="00B674EE" w:rsidRDefault="00610392">
            <w:pPr>
              <w:pStyle w:val="a3"/>
            </w:pPr>
            <w:r>
              <w:rPr>
                <w:b/>
                <w:sz w:val="22"/>
                <w:lang w:val="kk-KZ"/>
              </w:rPr>
              <w:t>7 тақырып. АҚ реттеуіш сипаттамалары.</w:t>
            </w:r>
          </w:p>
          <w:p w:rsidR="00B674EE" w:rsidRPr="00E87AA1" w:rsidRDefault="00610392">
            <w:pPr>
              <w:pStyle w:val="a3"/>
              <w:rPr>
                <w:lang w:val="kk-KZ"/>
              </w:rPr>
            </w:pPr>
            <w:r>
              <w:rPr>
                <w:sz w:val="22"/>
                <w:lang w:val="kk-KZ"/>
              </w:rPr>
              <w:t>АҚ айналу жиілігін реттеу. Асинхронды қозғалтқыштарды іске қосу әдістері</w:t>
            </w:r>
          </w:p>
        </w:tc>
        <w:tc>
          <w:tcPr>
            <w:tcW w:w="0" w:type="auto"/>
          </w:tcPr>
          <w:p w:rsidR="00B674EE" w:rsidRDefault="00610392">
            <w:pPr>
              <w:pStyle w:val="a3"/>
              <w:jc w:val="center"/>
            </w:pPr>
            <w:r>
              <w:t>1</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8</w:t>
            </w:r>
          </w:p>
        </w:tc>
        <w:tc>
          <w:tcPr>
            <w:tcW w:w="0" w:type="auto"/>
          </w:tcPr>
          <w:p w:rsidR="00B674EE" w:rsidRDefault="00610392">
            <w:pPr>
              <w:pStyle w:val="a3"/>
            </w:pPr>
            <w:r>
              <w:rPr>
                <w:b/>
                <w:sz w:val="22"/>
                <w:lang w:val="kk-KZ"/>
              </w:rPr>
              <w:t>8 тақырып. Синхронды машиналар.</w:t>
            </w:r>
          </w:p>
          <w:p w:rsidR="00B674EE" w:rsidRDefault="00610392">
            <w:pPr>
              <w:pStyle w:val="a3"/>
            </w:pPr>
            <w:r>
              <w:rPr>
                <w:sz w:val="22"/>
                <w:lang w:val="kk-KZ"/>
              </w:rPr>
              <w:t>Синхронды қозғалтқыштар, генераторлар, қоздыру жүйелері</w:t>
            </w:r>
          </w:p>
        </w:tc>
        <w:tc>
          <w:tcPr>
            <w:tcW w:w="0" w:type="auto"/>
          </w:tcPr>
          <w:p w:rsidR="00B674EE" w:rsidRDefault="00610392">
            <w:pPr>
              <w:pStyle w:val="a3"/>
              <w:jc w:val="center"/>
            </w:pPr>
            <w:r>
              <w:t>1</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9</w:t>
            </w:r>
          </w:p>
        </w:tc>
        <w:tc>
          <w:tcPr>
            <w:tcW w:w="0" w:type="auto"/>
          </w:tcPr>
          <w:p w:rsidR="00B674EE" w:rsidRDefault="00610392">
            <w:pPr>
              <w:pStyle w:val="a3"/>
            </w:pPr>
            <w:r>
              <w:rPr>
                <w:b/>
                <w:sz w:val="22"/>
                <w:lang w:val="kk-KZ"/>
              </w:rPr>
              <w:t xml:space="preserve">9 тақырып. СҚ іске қосу </w:t>
            </w:r>
            <w:r>
              <w:rPr>
                <w:b/>
                <w:sz w:val="22"/>
                <w:lang w:val="kk-KZ"/>
              </w:rPr>
              <w:t>әдістері</w:t>
            </w:r>
            <w:r>
              <w:rPr>
                <w:b/>
                <w:sz w:val="22"/>
                <w:lang w:val="kk-KZ"/>
              </w:rPr>
              <w:t>.</w:t>
            </w:r>
          </w:p>
          <w:p w:rsidR="00B674EE" w:rsidRDefault="00610392">
            <w:pPr>
              <w:pStyle w:val="a3"/>
            </w:pPr>
            <w:r>
              <w:rPr>
                <w:sz w:val="22"/>
                <w:lang w:val="kk-KZ"/>
              </w:rPr>
              <w:t>Синхронды машиналардың сипаттамалары.</w:t>
            </w:r>
          </w:p>
        </w:tc>
        <w:tc>
          <w:tcPr>
            <w:tcW w:w="0" w:type="auto"/>
          </w:tcPr>
          <w:p w:rsidR="00B674EE" w:rsidRDefault="00610392">
            <w:pPr>
              <w:pStyle w:val="a3"/>
              <w:jc w:val="center"/>
            </w:pPr>
            <w:r>
              <w:t>1</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10</w:t>
            </w:r>
          </w:p>
        </w:tc>
        <w:tc>
          <w:tcPr>
            <w:tcW w:w="0" w:type="auto"/>
          </w:tcPr>
          <w:p w:rsidR="00B674EE" w:rsidRDefault="00610392">
            <w:pPr>
              <w:pStyle w:val="a3"/>
            </w:pPr>
            <w:r>
              <w:rPr>
                <w:b/>
                <w:sz w:val="22"/>
                <w:lang w:val="kk-KZ"/>
              </w:rPr>
              <w:t>10 тақырып. Арнайы мақсаттағы айнымалы ток машиналары</w:t>
            </w:r>
          </w:p>
        </w:tc>
        <w:tc>
          <w:tcPr>
            <w:tcW w:w="0" w:type="auto"/>
          </w:tcPr>
          <w:p w:rsidR="00B674EE" w:rsidRDefault="00610392">
            <w:pPr>
              <w:pStyle w:val="a3"/>
              <w:jc w:val="center"/>
            </w:pPr>
            <w:r>
              <w:t>1</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11</w:t>
            </w:r>
          </w:p>
        </w:tc>
        <w:tc>
          <w:tcPr>
            <w:tcW w:w="0" w:type="auto"/>
          </w:tcPr>
          <w:p w:rsidR="00B674EE" w:rsidRDefault="00610392">
            <w:pPr>
              <w:pStyle w:val="a3"/>
            </w:pPr>
            <w:r>
              <w:rPr>
                <w:b/>
                <w:sz w:val="22"/>
                <w:lang w:val="kk-KZ"/>
              </w:rPr>
              <w:t>11 тақырып. Тұрақты ток машиналары туралы жалпы мәліметтер.</w:t>
            </w:r>
          </w:p>
          <w:p w:rsidR="00B674EE" w:rsidRDefault="00610392">
            <w:pPr>
              <w:pStyle w:val="a3"/>
            </w:pPr>
            <w:r>
              <w:rPr>
                <w:sz w:val="22"/>
                <w:lang w:val="kk-KZ"/>
              </w:rPr>
              <w:lastRenderedPageBreak/>
              <w:t>Тұрақты ток машиналардың конструкциясы, жұмыс принципі, коммутациялық схем</w:t>
            </w:r>
            <w:r>
              <w:rPr>
                <w:sz w:val="22"/>
                <w:lang w:val="kk-KZ"/>
              </w:rPr>
              <w:t>алары. Зәкір орамалары. Орамалардың түрлері. Орамалардың параметрлері. Теңестіру байланыстары</w:t>
            </w:r>
          </w:p>
        </w:tc>
        <w:tc>
          <w:tcPr>
            <w:tcW w:w="0" w:type="auto"/>
          </w:tcPr>
          <w:p w:rsidR="00B674EE" w:rsidRDefault="00610392">
            <w:pPr>
              <w:pStyle w:val="a3"/>
              <w:jc w:val="center"/>
            </w:pPr>
            <w:r>
              <w:lastRenderedPageBreak/>
              <w:t>1</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12</w:t>
            </w:r>
          </w:p>
        </w:tc>
        <w:tc>
          <w:tcPr>
            <w:tcW w:w="0" w:type="auto"/>
          </w:tcPr>
          <w:p w:rsidR="00B674EE" w:rsidRDefault="00610392">
            <w:pPr>
              <w:pStyle w:val="a3"/>
            </w:pPr>
            <w:r>
              <w:rPr>
                <w:b/>
                <w:sz w:val="22"/>
                <w:lang w:val="kk-KZ"/>
              </w:rPr>
              <w:t>12 тақырып. Тұрақты ток машинаның электр қозғалтқыш күші және электр магнит моменті</w:t>
            </w:r>
          </w:p>
        </w:tc>
        <w:tc>
          <w:tcPr>
            <w:tcW w:w="0" w:type="auto"/>
          </w:tcPr>
          <w:p w:rsidR="00B674EE" w:rsidRDefault="00610392">
            <w:pPr>
              <w:pStyle w:val="a3"/>
              <w:jc w:val="center"/>
            </w:pPr>
            <w:r>
              <w:t>1</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13</w:t>
            </w:r>
          </w:p>
        </w:tc>
        <w:tc>
          <w:tcPr>
            <w:tcW w:w="0" w:type="auto"/>
          </w:tcPr>
          <w:p w:rsidR="00B674EE" w:rsidRDefault="00610392">
            <w:pPr>
              <w:pStyle w:val="a3"/>
            </w:pPr>
            <w:r>
              <w:rPr>
                <w:b/>
                <w:sz w:val="22"/>
                <w:lang w:val="kk-KZ"/>
              </w:rPr>
              <w:t xml:space="preserve">13 тақырып. Тұрақты ток машиналарындағы магниттік </w:t>
            </w:r>
            <w:r>
              <w:rPr>
                <w:b/>
                <w:sz w:val="22"/>
                <w:lang w:val="kk-KZ"/>
              </w:rPr>
              <w:t>процестер.</w:t>
            </w:r>
          </w:p>
          <w:p w:rsidR="00B674EE" w:rsidRDefault="00610392">
            <w:pPr>
              <w:pStyle w:val="a3"/>
            </w:pPr>
            <w:r>
              <w:rPr>
                <w:sz w:val="22"/>
                <w:lang w:val="kk-KZ"/>
              </w:rPr>
              <w:t>Зәкірлік реакция, зәкір реакциясының зиянды әсерін жою жолдары</w:t>
            </w:r>
          </w:p>
        </w:tc>
        <w:tc>
          <w:tcPr>
            <w:tcW w:w="0" w:type="auto"/>
          </w:tcPr>
          <w:p w:rsidR="00B674EE" w:rsidRDefault="00610392">
            <w:pPr>
              <w:pStyle w:val="a3"/>
              <w:jc w:val="center"/>
            </w:pPr>
            <w:r>
              <w:t>1</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14</w:t>
            </w:r>
          </w:p>
        </w:tc>
        <w:tc>
          <w:tcPr>
            <w:tcW w:w="0" w:type="auto"/>
          </w:tcPr>
          <w:p w:rsidR="00B674EE" w:rsidRDefault="00610392">
            <w:pPr>
              <w:pStyle w:val="a3"/>
            </w:pPr>
            <w:r>
              <w:rPr>
                <w:b/>
                <w:sz w:val="22"/>
                <w:lang w:val="kk-KZ"/>
              </w:rPr>
              <w:t>14 тақырып. Тұрақты ток машиналарындағы коммутация.</w:t>
            </w:r>
          </w:p>
          <w:p w:rsidR="00B674EE" w:rsidRDefault="00610392">
            <w:pPr>
              <w:pStyle w:val="a3"/>
            </w:pPr>
            <w:r>
              <w:rPr>
                <w:sz w:val="22"/>
                <w:lang w:val="kk-KZ"/>
              </w:rPr>
              <w:t>Түзу және қисық сызықты коммутация. Коммутацияны жақсарту жолдары</w:t>
            </w:r>
          </w:p>
        </w:tc>
        <w:tc>
          <w:tcPr>
            <w:tcW w:w="0" w:type="auto"/>
          </w:tcPr>
          <w:p w:rsidR="00B674EE" w:rsidRDefault="00610392">
            <w:pPr>
              <w:pStyle w:val="a3"/>
              <w:jc w:val="center"/>
            </w:pPr>
            <w:r>
              <w:t>1</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15</w:t>
            </w:r>
          </w:p>
        </w:tc>
        <w:tc>
          <w:tcPr>
            <w:tcW w:w="0" w:type="auto"/>
          </w:tcPr>
          <w:p w:rsidR="00B674EE" w:rsidRDefault="00610392">
            <w:pPr>
              <w:pStyle w:val="a3"/>
            </w:pPr>
            <w:r>
              <w:rPr>
                <w:b/>
                <w:sz w:val="22"/>
                <w:lang w:val="kk-KZ"/>
              </w:rPr>
              <w:t>15 тақырып. Тұрақты ток генераторлары.</w:t>
            </w:r>
          </w:p>
          <w:p w:rsidR="00B674EE" w:rsidRPr="00E87AA1" w:rsidRDefault="00610392">
            <w:pPr>
              <w:pStyle w:val="a3"/>
              <w:rPr>
                <w:lang w:val="kk-KZ"/>
              </w:rPr>
            </w:pPr>
            <w:r>
              <w:rPr>
                <w:sz w:val="22"/>
                <w:lang w:val="kk-KZ"/>
              </w:rPr>
              <w:t>Тұрақты ток қозғалтқыштары. Жқмыс сипаттамалары, жылдамдықты реттеу шарттары</w:t>
            </w:r>
          </w:p>
        </w:tc>
        <w:tc>
          <w:tcPr>
            <w:tcW w:w="0" w:type="auto"/>
          </w:tcPr>
          <w:p w:rsidR="00B674EE" w:rsidRDefault="00610392">
            <w:pPr>
              <w:pStyle w:val="a3"/>
              <w:jc w:val="center"/>
            </w:pPr>
            <w:r>
              <w:t>1</w:t>
            </w:r>
          </w:p>
        </w:tc>
        <w:tc>
          <w:tcPr>
            <w:tcW w:w="0" w:type="auto"/>
          </w:tcPr>
          <w:p w:rsidR="00B674EE" w:rsidRDefault="00610392">
            <w:pPr>
              <w:pStyle w:val="a3"/>
              <w:jc w:val="center"/>
            </w:pPr>
            <w:r>
              <w:t>1-6</w:t>
            </w:r>
          </w:p>
        </w:tc>
      </w:tr>
      <w:tr w:rsidR="00B674EE">
        <w:tc>
          <w:tcPr>
            <w:tcW w:w="0" w:type="auto"/>
            <w:gridSpan w:val="2"/>
          </w:tcPr>
          <w:p w:rsidR="00B674EE" w:rsidRDefault="00610392">
            <w:pPr>
              <w:pStyle w:val="a3"/>
            </w:pPr>
            <w:r>
              <w:rPr>
                <w:b/>
              </w:rPr>
              <w:t>БАРЛЫҒЫ / ИТОГО</w:t>
            </w:r>
          </w:p>
        </w:tc>
        <w:tc>
          <w:tcPr>
            <w:tcW w:w="0" w:type="auto"/>
          </w:tcPr>
          <w:p w:rsidR="00B674EE" w:rsidRDefault="00610392">
            <w:pPr>
              <w:pStyle w:val="a3"/>
              <w:jc w:val="center"/>
            </w:pPr>
            <w:r>
              <w:rPr>
                <w:b/>
              </w:rPr>
              <w:t>15</w:t>
            </w:r>
          </w:p>
        </w:tc>
        <w:tc>
          <w:tcPr>
            <w:tcW w:w="0" w:type="auto"/>
          </w:tcPr>
          <w:p w:rsidR="00B674EE" w:rsidRDefault="00B674EE">
            <w:pPr>
              <w:pStyle w:val="a3"/>
            </w:pPr>
          </w:p>
        </w:tc>
      </w:tr>
      <w:tr w:rsidR="00B674EE">
        <w:tc>
          <w:tcPr>
            <w:tcW w:w="0" w:type="auto"/>
            <w:gridSpan w:val="4"/>
          </w:tcPr>
          <w:p w:rsidR="00B674EE" w:rsidRDefault="00610392">
            <w:pPr>
              <w:pStyle w:val="a3"/>
              <w:jc w:val="center"/>
            </w:pPr>
            <w:r>
              <w:rPr>
                <w:b/>
              </w:rPr>
              <w:t>Практикалық сабақтар / Практические занятия</w:t>
            </w:r>
          </w:p>
        </w:tc>
      </w:tr>
      <w:tr w:rsidR="00B674EE">
        <w:tc>
          <w:tcPr>
            <w:tcW w:w="0" w:type="auto"/>
          </w:tcPr>
          <w:p w:rsidR="00B674EE" w:rsidRDefault="00610392">
            <w:pPr>
              <w:pStyle w:val="a3"/>
              <w:jc w:val="center"/>
            </w:pPr>
            <w:r>
              <w:t>1</w:t>
            </w:r>
          </w:p>
        </w:tc>
        <w:tc>
          <w:tcPr>
            <w:tcW w:w="0" w:type="auto"/>
          </w:tcPr>
          <w:p w:rsidR="00B674EE" w:rsidRDefault="00610392">
            <w:pPr>
              <w:pStyle w:val="a3"/>
            </w:pPr>
            <w:r>
              <w:rPr>
                <w:b/>
                <w:sz w:val="22"/>
                <w:lang w:val="kk-KZ"/>
              </w:rPr>
              <w:t>1 тақырып. Трансформатордың конструктивті параметрлерін анықтау.</w:t>
            </w:r>
          </w:p>
          <w:p w:rsidR="00B674EE" w:rsidRDefault="00B674EE">
            <w:pPr>
              <w:pStyle w:val="a3"/>
            </w:pPr>
          </w:p>
        </w:tc>
        <w:tc>
          <w:tcPr>
            <w:tcW w:w="0" w:type="auto"/>
          </w:tcPr>
          <w:p w:rsidR="00B674EE" w:rsidRDefault="00610392">
            <w:pPr>
              <w:pStyle w:val="a3"/>
              <w:jc w:val="center"/>
            </w:pPr>
            <w:r>
              <w:t>2</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2</w:t>
            </w:r>
          </w:p>
        </w:tc>
        <w:tc>
          <w:tcPr>
            <w:tcW w:w="0" w:type="auto"/>
          </w:tcPr>
          <w:p w:rsidR="00B674EE" w:rsidRDefault="00610392">
            <w:pPr>
              <w:pStyle w:val="a3"/>
            </w:pPr>
            <w:r>
              <w:rPr>
                <w:b/>
                <w:sz w:val="22"/>
                <w:lang w:val="kk-KZ"/>
              </w:rPr>
              <w:t xml:space="preserve">2 тақырып. Трансформатордың </w:t>
            </w:r>
            <w:r>
              <w:rPr>
                <w:b/>
                <w:sz w:val="22"/>
                <w:lang w:val="kk-KZ"/>
              </w:rPr>
              <w:t>орамаларының қосылу түрлері</w:t>
            </w:r>
          </w:p>
        </w:tc>
        <w:tc>
          <w:tcPr>
            <w:tcW w:w="0" w:type="auto"/>
          </w:tcPr>
          <w:p w:rsidR="00B674EE" w:rsidRDefault="00610392">
            <w:pPr>
              <w:pStyle w:val="a3"/>
              <w:jc w:val="center"/>
            </w:pPr>
            <w:r>
              <w:t>1</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3</w:t>
            </w:r>
          </w:p>
        </w:tc>
        <w:tc>
          <w:tcPr>
            <w:tcW w:w="0" w:type="auto"/>
          </w:tcPr>
          <w:p w:rsidR="00B674EE" w:rsidRDefault="00610392">
            <w:pPr>
              <w:pStyle w:val="a3"/>
            </w:pPr>
            <w:r>
              <w:rPr>
                <w:b/>
                <w:sz w:val="22"/>
                <w:lang w:val="kk-KZ"/>
              </w:rPr>
              <w:t>3 тақырып. АҚ есептің параметрлері</w:t>
            </w:r>
          </w:p>
        </w:tc>
        <w:tc>
          <w:tcPr>
            <w:tcW w:w="0" w:type="auto"/>
          </w:tcPr>
          <w:p w:rsidR="00B674EE" w:rsidRDefault="00610392">
            <w:pPr>
              <w:pStyle w:val="a3"/>
              <w:jc w:val="center"/>
            </w:pPr>
            <w:r>
              <w:t>2</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4</w:t>
            </w:r>
          </w:p>
        </w:tc>
        <w:tc>
          <w:tcPr>
            <w:tcW w:w="0" w:type="auto"/>
          </w:tcPr>
          <w:p w:rsidR="00B674EE" w:rsidRDefault="00610392">
            <w:pPr>
              <w:pStyle w:val="a3"/>
            </w:pPr>
            <w:r>
              <w:rPr>
                <w:b/>
                <w:sz w:val="22"/>
                <w:lang w:val="kk-KZ"/>
              </w:rPr>
              <w:t>4 тақырып. АМ механикалық сипаттамалары</w:t>
            </w:r>
          </w:p>
        </w:tc>
        <w:tc>
          <w:tcPr>
            <w:tcW w:w="0" w:type="auto"/>
          </w:tcPr>
          <w:p w:rsidR="00B674EE" w:rsidRDefault="00610392">
            <w:pPr>
              <w:pStyle w:val="a3"/>
              <w:jc w:val="center"/>
            </w:pPr>
            <w:r>
              <w:t>1</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5</w:t>
            </w:r>
          </w:p>
        </w:tc>
        <w:tc>
          <w:tcPr>
            <w:tcW w:w="0" w:type="auto"/>
          </w:tcPr>
          <w:p w:rsidR="00B674EE" w:rsidRDefault="00610392">
            <w:pPr>
              <w:pStyle w:val="a3"/>
            </w:pPr>
            <w:r>
              <w:rPr>
                <w:b/>
                <w:sz w:val="22"/>
                <w:lang w:val="kk-KZ"/>
              </w:rPr>
              <w:t>5 тақырып. АМ жұмыс және реттеуіш сипаттамалары</w:t>
            </w:r>
          </w:p>
        </w:tc>
        <w:tc>
          <w:tcPr>
            <w:tcW w:w="0" w:type="auto"/>
          </w:tcPr>
          <w:p w:rsidR="00B674EE" w:rsidRDefault="00610392">
            <w:pPr>
              <w:pStyle w:val="a3"/>
              <w:jc w:val="center"/>
            </w:pPr>
            <w:r>
              <w:t>2</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6</w:t>
            </w:r>
          </w:p>
        </w:tc>
        <w:tc>
          <w:tcPr>
            <w:tcW w:w="0" w:type="auto"/>
          </w:tcPr>
          <w:p w:rsidR="00B674EE" w:rsidRDefault="00610392">
            <w:pPr>
              <w:pStyle w:val="a3"/>
            </w:pPr>
            <w:r>
              <w:rPr>
                <w:b/>
                <w:sz w:val="22"/>
                <w:lang w:val="kk-KZ"/>
              </w:rPr>
              <w:t>6 тақырып. Синхронды машиналардың электрлік есебі</w:t>
            </w:r>
          </w:p>
        </w:tc>
        <w:tc>
          <w:tcPr>
            <w:tcW w:w="0" w:type="auto"/>
          </w:tcPr>
          <w:p w:rsidR="00B674EE" w:rsidRDefault="00610392">
            <w:pPr>
              <w:pStyle w:val="a3"/>
              <w:jc w:val="center"/>
            </w:pPr>
            <w:r>
              <w:t>1</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7</w:t>
            </w:r>
          </w:p>
        </w:tc>
        <w:tc>
          <w:tcPr>
            <w:tcW w:w="0" w:type="auto"/>
          </w:tcPr>
          <w:p w:rsidR="00B674EE" w:rsidRDefault="00610392">
            <w:pPr>
              <w:pStyle w:val="a3"/>
            </w:pPr>
            <w:r>
              <w:rPr>
                <w:b/>
                <w:sz w:val="22"/>
                <w:lang w:val="kk-KZ"/>
              </w:rPr>
              <w:t>7 тақырып.</w:t>
            </w:r>
            <w:r>
              <w:rPr>
                <w:b/>
                <w:sz w:val="22"/>
                <w:lang w:val="kk-KZ"/>
              </w:rPr>
              <w:t xml:space="preserve"> Синхронды генераторлардың параметрлерінің жіне сипаттамаларының есебі</w:t>
            </w:r>
          </w:p>
        </w:tc>
        <w:tc>
          <w:tcPr>
            <w:tcW w:w="0" w:type="auto"/>
          </w:tcPr>
          <w:p w:rsidR="00B674EE" w:rsidRDefault="00610392">
            <w:pPr>
              <w:pStyle w:val="a3"/>
              <w:jc w:val="center"/>
            </w:pPr>
            <w:r>
              <w:t>1</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8</w:t>
            </w:r>
          </w:p>
        </w:tc>
        <w:tc>
          <w:tcPr>
            <w:tcW w:w="0" w:type="auto"/>
          </w:tcPr>
          <w:p w:rsidR="00B674EE" w:rsidRDefault="00610392">
            <w:pPr>
              <w:pStyle w:val="a3"/>
            </w:pPr>
            <w:r>
              <w:rPr>
                <w:b/>
                <w:sz w:val="22"/>
                <w:lang w:val="kk-KZ"/>
              </w:rPr>
              <w:t>8 тақырып. Синхронды қозғалтқыштарының параметрлерінің жіне сипаттамаларының есебі</w:t>
            </w:r>
          </w:p>
        </w:tc>
        <w:tc>
          <w:tcPr>
            <w:tcW w:w="0" w:type="auto"/>
          </w:tcPr>
          <w:p w:rsidR="00B674EE" w:rsidRDefault="00610392">
            <w:pPr>
              <w:pStyle w:val="a3"/>
              <w:jc w:val="center"/>
            </w:pPr>
            <w:r>
              <w:t>1</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9</w:t>
            </w:r>
          </w:p>
        </w:tc>
        <w:tc>
          <w:tcPr>
            <w:tcW w:w="0" w:type="auto"/>
          </w:tcPr>
          <w:p w:rsidR="00B674EE" w:rsidRDefault="00610392">
            <w:pPr>
              <w:pStyle w:val="a3"/>
            </w:pPr>
            <w:r>
              <w:rPr>
                <w:b/>
                <w:sz w:val="22"/>
                <w:lang w:val="kk-KZ"/>
              </w:rPr>
              <w:t>9 тақырып. Орамалар түрлері.</w:t>
            </w:r>
          </w:p>
          <w:p w:rsidR="00B674EE" w:rsidRDefault="00610392">
            <w:pPr>
              <w:pStyle w:val="a3"/>
            </w:pPr>
            <w:r>
              <w:rPr>
                <w:sz w:val="22"/>
                <w:lang w:val="kk-KZ"/>
              </w:rPr>
              <w:t>ТТМ зәкір орамаларын құру</w:t>
            </w:r>
          </w:p>
        </w:tc>
        <w:tc>
          <w:tcPr>
            <w:tcW w:w="0" w:type="auto"/>
          </w:tcPr>
          <w:p w:rsidR="00B674EE" w:rsidRDefault="00610392">
            <w:pPr>
              <w:pStyle w:val="a3"/>
              <w:jc w:val="center"/>
            </w:pPr>
            <w:r>
              <w:t>1</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10</w:t>
            </w:r>
          </w:p>
        </w:tc>
        <w:tc>
          <w:tcPr>
            <w:tcW w:w="0" w:type="auto"/>
          </w:tcPr>
          <w:p w:rsidR="00B674EE" w:rsidRDefault="00610392">
            <w:pPr>
              <w:pStyle w:val="a3"/>
            </w:pPr>
            <w:r>
              <w:rPr>
                <w:b/>
                <w:sz w:val="22"/>
                <w:lang w:val="kk-KZ"/>
              </w:rPr>
              <w:t>10 тақырып. Тұрақты</w:t>
            </w:r>
            <w:r>
              <w:rPr>
                <w:b/>
                <w:sz w:val="22"/>
                <w:lang w:val="kk-KZ"/>
              </w:rPr>
              <w:t xml:space="preserve"> ток машиналардың электрлік есебі</w:t>
            </w:r>
          </w:p>
        </w:tc>
        <w:tc>
          <w:tcPr>
            <w:tcW w:w="0" w:type="auto"/>
          </w:tcPr>
          <w:p w:rsidR="00B674EE" w:rsidRDefault="00610392">
            <w:pPr>
              <w:pStyle w:val="a3"/>
              <w:jc w:val="center"/>
            </w:pPr>
            <w:r>
              <w:t>1</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11</w:t>
            </w:r>
          </w:p>
        </w:tc>
        <w:tc>
          <w:tcPr>
            <w:tcW w:w="0" w:type="auto"/>
          </w:tcPr>
          <w:p w:rsidR="00B674EE" w:rsidRDefault="00610392">
            <w:pPr>
              <w:pStyle w:val="a3"/>
            </w:pPr>
            <w:r>
              <w:rPr>
                <w:b/>
                <w:sz w:val="22"/>
                <w:lang w:val="kk-KZ"/>
              </w:rPr>
              <w:t>11 тақырып. Тұрақты ток машиналардың сипаттамаларының есебі</w:t>
            </w:r>
          </w:p>
        </w:tc>
        <w:tc>
          <w:tcPr>
            <w:tcW w:w="0" w:type="auto"/>
          </w:tcPr>
          <w:p w:rsidR="00B674EE" w:rsidRDefault="00610392">
            <w:pPr>
              <w:pStyle w:val="a3"/>
              <w:jc w:val="center"/>
            </w:pPr>
            <w:r>
              <w:t>1</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12</w:t>
            </w:r>
          </w:p>
        </w:tc>
        <w:tc>
          <w:tcPr>
            <w:tcW w:w="0" w:type="auto"/>
          </w:tcPr>
          <w:p w:rsidR="00B674EE" w:rsidRDefault="00610392">
            <w:pPr>
              <w:pStyle w:val="a3"/>
            </w:pPr>
            <w:r>
              <w:rPr>
                <w:b/>
                <w:sz w:val="22"/>
                <w:lang w:val="kk-KZ"/>
              </w:rPr>
              <w:t>12 тақырып. ТТМ қосымша резисторларының есебі</w:t>
            </w:r>
          </w:p>
        </w:tc>
        <w:tc>
          <w:tcPr>
            <w:tcW w:w="0" w:type="auto"/>
          </w:tcPr>
          <w:p w:rsidR="00B674EE" w:rsidRDefault="00610392">
            <w:pPr>
              <w:pStyle w:val="a3"/>
              <w:jc w:val="center"/>
            </w:pPr>
            <w:r>
              <w:t>1</w:t>
            </w:r>
          </w:p>
        </w:tc>
        <w:tc>
          <w:tcPr>
            <w:tcW w:w="0" w:type="auto"/>
          </w:tcPr>
          <w:p w:rsidR="00B674EE" w:rsidRDefault="00610392">
            <w:pPr>
              <w:pStyle w:val="a3"/>
              <w:jc w:val="center"/>
            </w:pPr>
            <w:r>
              <w:t>1-6</w:t>
            </w:r>
          </w:p>
        </w:tc>
      </w:tr>
      <w:tr w:rsidR="00B674EE">
        <w:tc>
          <w:tcPr>
            <w:tcW w:w="0" w:type="auto"/>
            <w:gridSpan w:val="2"/>
          </w:tcPr>
          <w:p w:rsidR="00B674EE" w:rsidRDefault="00610392">
            <w:pPr>
              <w:pStyle w:val="a3"/>
            </w:pPr>
            <w:r>
              <w:rPr>
                <w:b/>
              </w:rPr>
              <w:t>БАРЛЫҒЫ / ИТОГО</w:t>
            </w:r>
          </w:p>
        </w:tc>
        <w:tc>
          <w:tcPr>
            <w:tcW w:w="0" w:type="auto"/>
          </w:tcPr>
          <w:p w:rsidR="00B674EE" w:rsidRDefault="00610392">
            <w:pPr>
              <w:pStyle w:val="a3"/>
              <w:jc w:val="center"/>
            </w:pPr>
            <w:r>
              <w:rPr>
                <w:b/>
              </w:rPr>
              <w:t>15</w:t>
            </w:r>
          </w:p>
        </w:tc>
        <w:tc>
          <w:tcPr>
            <w:tcW w:w="0" w:type="auto"/>
          </w:tcPr>
          <w:p w:rsidR="00B674EE" w:rsidRDefault="00B674EE">
            <w:pPr>
              <w:pStyle w:val="a3"/>
            </w:pPr>
          </w:p>
        </w:tc>
      </w:tr>
      <w:tr w:rsidR="00B674EE">
        <w:tc>
          <w:tcPr>
            <w:tcW w:w="0" w:type="auto"/>
            <w:gridSpan w:val="4"/>
          </w:tcPr>
          <w:p w:rsidR="00B674EE" w:rsidRDefault="00610392">
            <w:pPr>
              <w:pStyle w:val="a3"/>
              <w:jc w:val="center"/>
            </w:pPr>
            <w:r>
              <w:rPr>
                <w:b/>
              </w:rPr>
              <w:t>Зертханалық сабақтар / Лабораторные занятия</w:t>
            </w:r>
          </w:p>
        </w:tc>
      </w:tr>
      <w:tr w:rsidR="00B674EE">
        <w:tc>
          <w:tcPr>
            <w:tcW w:w="0" w:type="auto"/>
          </w:tcPr>
          <w:p w:rsidR="00B674EE" w:rsidRDefault="00610392">
            <w:pPr>
              <w:pStyle w:val="a3"/>
              <w:jc w:val="center"/>
            </w:pPr>
            <w:r>
              <w:t>1</w:t>
            </w:r>
          </w:p>
        </w:tc>
        <w:tc>
          <w:tcPr>
            <w:tcW w:w="0" w:type="auto"/>
          </w:tcPr>
          <w:p w:rsidR="00B674EE" w:rsidRDefault="00610392">
            <w:pPr>
              <w:pStyle w:val="a3"/>
            </w:pPr>
            <w:r>
              <w:rPr>
                <w:b/>
                <w:sz w:val="22"/>
                <w:lang w:val="kk-KZ"/>
              </w:rPr>
              <w:t>1 тақырып. Бір фазалы</w:t>
            </w:r>
            <w:r>
              <w:rPr>
                <w:b/>
                <w:sz w:val="22"/>
                <w:lang w:val="kk-KZ"/>
              </w:rPr>
              <w:t xml:space="preserve"> трансформаторды зерттеу</w:t>
            </w:r>
          </w:p>
        </w:tc>
        <w:tc>
          <w:tcPr>
            <w:tcW w:w="0" w:type="auto"/>
          </w:tcPr>
          <w:p w:rsidR="00B674EE" w:rsidRDefault="00610392">
            <w:pPr>
              <w:pStyle w:val="a3"/>
              <w:jc w:val="center"/>
            </w:pPr>
            <w:r>
              <w:t>3</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2</w:t>
            </w:r>
          </w:p>
        </w:tc>
        <w:tc>
          <w:tcPr>
            <w:tcW w:w="0" w:type="auto"/>
          </w:tcPr>
          <w:p w:rsidR="00B674EE" w:rsidRDefault="00610392">
            <w:pPr>
              <w:pStyle w:val="a3"/>
            </w:pPr>
            <w:r>
              <w:rPr>
                <w:b/>
                <w:sz w:val="22"/>
                <w:lang w:val="kk-KZ"/>
              </w:rPr>
              <w:t>2 тақырып. Үш фазалы асинхронды қозғалтқышты тура жүктеме әдісімен зерттеу</w:t>
            </w:r>
          </w:p>
        </w:tc>
        <w:tc>
          <w:tcPr>
            <w:tcW w:w="0" w:type="auto"/>
          </w:tcPr>
          <w:p w:rsidR="00B674EE" w:rsidRDefault="00610392">
            <w:pPr>
              <w:pStyle w:val="a3"/>
              <w:jc w:val="center"/>
            </w:pPr>
            <w:r>
              <w:t>2</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3</w:t>
            </w:r>
          </w:p>
        </w:tc>
        <w:tc>
          <w:tcPr>
            <w:tcW w:w="0" w:type="auto"/>
          </w:tcPr>
          <w:p w:rsidR="00B674EE" w:rsidRDefault="00610392">
            <w:pPr>
              <w:pStyle w:val="a3"/>
            </w:pPr>
            <w:r>
              <w:rPr>
                <w:b/>
                <w:sz w:val="22"/>
                <w:lang w:val="kk-KZ"/>
              </w:rPr>
              <w:t>3 тақырып. Үш фазалы синхронды генераторды зерттеу</w:t>
            </w:r>
          </w:p>
        </w:tc>
        <w:tc>
          <w:tcPr>
            <w:tcW w:w="0" w:type="auto"/>
          </w:tcPr>
          <w:p w:rsidR="00B674EE" w:rsidRDefault="00610392">
            <w:pPr>
              <w:pStyle w:val="a3"/>
              <w:jc w:val="center"/>
            </w:pPr>
            <w:r>
              <w:t>2</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4</w:t>
            </w:r>
          </w:p>
        </w:tc>
        <w:tc>
          <w:tcPr>
            <w:tcW w:w="0" w:type="auto"/>
          </w:tcPr>
          <w:p w:rsidR="00B674EE" w:rsidRDefault="00610392">
            <w:pPr>
              <w:pStyle w:val="a3"/>
            </w:pPr>
            <w:r>
              <w:rPr>
                <w:b/>
                <w:sz w:val="22"/>
                <w:lang w:val="kk-KZ"/>
              </w:rPr>
              <w:t>4 тақырып. Үш фазалы синхронды қозғалтқышты зерттеу</w:t>
            </w:r>
          </w:p>
        </w:tc>
        <w:tc>
          <w:tcPr>
            <w:tcW w:w="0" w:type="auto"/>
          </w:tcPr>
          <w:p w:rsidR="00B674EE" w:rsidRDefault="00610392">
            <w:pPr>
              <w:pStyle w:val="a3"/>
              <w:jc w:val="center"/>
            </w:pPr>
            <w:r>
              <w:t>2</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5</w:t>
            </w:r>
          </w:p>
        </w:tc>
        <w:tc>
          <w:tcPr>
            <w:tcW w:w="0" w:type="auto"/>
          </w:tcPr>
          <w:p w:rsidR="00B674EE" w:rsidRDefault="00610392">
            <w:pPr>
              <w:pStyle w:val="a3"/>
            </w:pPr>
            <w:r>
              <w:rPr>
                <w:b/>
                <w:sz w:val="22"/>
                <w:lang w:val="kk-KZ"/>
              </w:rPr>
              <w:t xml:space="preserve">5 тақырып. </w:t>
            </w:r>
            <w:r>
              <w:rPr>
                <w:b/>
                <w:sz w:val="22"/>
                <w:lang w:val="kk-KZ"/>
              </w:rPr>
              <w:t>Параллель қозудырылатын тұрақты ток генераторын зерттеу.</w:t>
            </w:r>
          </w:p>
          <w:p w:rsidR="00B674EE" w:rsidRDefault="00B674EE">
            <w:pPr>
              <w:pStyle w:val="a3"/>
            </w:pPr>
          </w:p>
        </w:tc>
        <w:tc>
          <w:tcPr>
            <w:tcW w:w="0" w:type="auto"/>
          </w:tcPr>
          <w:p w:rsidR="00B674EE" w:rsidRDefault="00610392">
            <w:pPr>
              <w:pStyle w:val="a3"/>
              <w:jc w:val="center"/>
            </w:pPr>
            <w:r>
              <w:lastRenderedPageBreak/>
              <w:t>3</w:t>
            </w:r>
          </w:p>
        </w:tc>
        <w:tc>
          <w:tcPr>
            <w:tcW w:w="0" w:type="auto"/>
          </w:tcPr>
          <w:p w:rsidR="00B674EE" w:rsidRDefault="00610392">
            <w:pPr>
              <w:pStyle w:val="a3"/>
              <w:jc w:val="center"/>
            </w:pPr>
            <w:r>
              <w:t>1-6</w:t>
            </w:r>
          </w:p>
        </w:tc>
      </w:tr>
      <w:tr w:rsidR="00B674EE">
        <w:tc>
          <w:tcPr>
            <w:tcW w:w="0" w:type="auto"/>
          </w:tcPr>
          <w:p w:rsidR="00B674EE" w:rsidRDefault="00610392">
            <w:pPr>
              <w:pStyle w:val="a3"/>
              <w:jc w:val="center"/>
            </w:pPr>
            <w:r>
              <w:t>6</w:t>
            </w:r>
          </w:p>
        </w:tc>
        <w:tc>
          <w:tcPr>
            <w:tcW w:w="0" w:type="auto"/>
          </w:tcPr>
          <w:p w:rsidR="00B674EE" w:rsidRDefault="00610392">
            <w:pPr>
              <w:pStyle w:val="a3"/>
            </w:pPr>
            <w:r>
              <w:rPr>
                <w:b/>
                <w:sz w:val="22"/>
                <w:lang w:val="kk-KZ"/>
              </w:rPr>
              <w:t>6 тақырып. Тәуелсіз және параллель қозудырылатын тұрақты ток қозғалтқышын зерттеу</w:t>
            </w:r>
          </w:p>
        </w:tc>
        <w:tc>
          <w:tcPr>
            <w:tcW w:w="0" w:type="auto"/>
          </w:tcPr>
          <w:p w:rsidR="00B674EE" w:rsidRDefault="00610392">
            <w:pPr>
              <w:pStyle w:val="a3"/>
              <w:jc w:val="center"/>
            </w:pPr>
            <w:r>
              <w:t>3</w:t>
            </w:r>
          </w:p>
        </w:tc>
        <w:tc>
          <w:tcPr>
            <w:tcW w:w="0" w:type="auto"/>
          </w:tcPr>
          <w:p w:rsidR="00B674EE" w:rsidRDefault="00610392">
            <w:pPr>
              <w:pStyle w:val="a3"/>
              <w:jc w:val="center"/>
            </w:pPr>
            <w:r>
              <w:t>1-6</w:t>
            </w:r>
          </w:p>
        </w:tc>
      </w:tr>
      <w:tr w:rsidR="00B674EE">
        <w:tc>
          <w:tcPr>
            <w:tcW w:w="0" w:type="auto"/>
            <w:gridSpan w:val="2"/>
          </w:tcPr>
          <w:p w:rsidR="00B674EE" w:rsidRDefault="00610392">
            <w:pPr>
              <w:pStyle w:val="a3"/>
            </w:pPr>
            <w:r>
              <w:rPr>
                <w:b/>
              </w:rPr>
              <w:t>БАРЛЫҒЫ / ИТОГО</w:t>
            </w:r>
          </w:p>
        </w:tc>
        <w:tc>
          <w:tcPr>
            <w:tcW w:w="0" w:type="auto"/>
          </w:tcPr>
          <w:p w:rsidR="00B674EE" w:rsidRDefault="00610392">
            <w:pPr>
              <w:pStyle w:val="a3"/>
              <w:jc w:val="center"/>
            </w:pPr>
            <w:r>
              <w:rPr>
                <w:b/>
              </w:rPr>
              <w:t>15</w:t>
            </w:r>
          </w:p>
        </w:tc>
        <w:tc>
          <w:tcPr>
            <w:tcW w:w="0" w:type="auto"/>
          </w:tcPr>
          <w:p w:rsidR="00B674EE" w:rsidRDefault="00B674EE">
            <w:pPr>
              <w:pStyle w:val="a3"/>
            </w:pPr>
          </w:p>
        </w:tc>
      </w:tr>
    </w:tbl>
    <w:p w:rsidR="00B674EE" w:rsidRDefault="00B674EE">
      <w:pPr>
        <w:pStyle w:val="a3"/>
      </w:pPr>
    </w:p>
    <w:p w:rsidR="00B674EE" w:rsidRDefault="00610392">
      <w:pPr>
        <w:pStyle w:val="a3"/>
        <w:jc w:val="center"/>
      </w:pPr>
      <w:r>
        <w:rPr>
          <w:b/>
        </w:rPr>
        <w:t>2.2 Тапсырманы өздік жұмыс үшін оқыту (СӨЖ)</w:t>
      </w:r>
    </w:p>
    <w:p w:rsidR="00B674EE" w:rsidRDefault="00B674E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78"/>
        <w:gridCol w:w="2197"/>
        <w:gridCol w:w="1195"/>
        <w:gridCol w:w="1394"/>
        <w:gridCol w:w="1584"/>
        <w:gridCol w:w="1290"/>
      </w:tblGrid>
      <w:tr w:rsidR="00B674EE">
        <w:trPr>
          <w:trHeight w:val="1229"/>
          <w:tblHeader/>
        </w:trPr>
        <w:tc>
          <w:tcPr>
            <w:tcW w:w="1026" w:type="pct"/>
          </w:tcPr>
          <w:p w:rsidR="00B674EE" w:rsidRDefault="00610392">
            <w:pPr>
              <w:pStyle w:val="a3"/>
              <w:jc w:val="center"/>
            </w:pPr>
            <w:r>
              <w:t>Тақырып</w:t>
            </w:r>
          </w:p>
        </w:tc>
        <w:tc>
          <w:tcPr>
            <w:tcW w:w="1140" w:type="pct"/>
          </w:tcPr>
          <w:p w:rsidR="00B674EE" w:rsidRDefault="00610392">
            <w:pPr>
              <w:pStyle w:val="a3"/>
              <w:jc w:val="center"/>
            </w:pPr>
            <w:r>
              <w:t>Тапсырманың мазмұны</w:t>
            </w:r>
          </w:p>
        </w:tc>
        <w:tc>
          <w:tcPr>
            <w:tcW w:w="620" w:type="pct"/>
          </w:tcPr>
          <w:p w:rsidR="00B674EE" w:rsidRDefault="00610392">
            <w:pPr>
              <w:pStyle w:val="a3"/>
              <w:jc w:val="center"/>
            </w:pPr>
            <w:r>
              <w:t>Бақылау түрі</w:t>
            </w:r>
          </w:p>
        </w:tc>
        <w:tc>
          <w:tcPr>
            <w:tcW w:w="723" w:type="pct"/>
          </w:tcPr>
          <w:p w:rsidR="00B674EE" w:rsidRDefault="00610392">
            <w:pPr>
              <w:pStyle w:val="a3"/>
              <w:jc w:val="center"/>
            </w:pPr>
            <w:r>
              <w:t>Тапсыру мерзімі, апта</w:t>
            </w:r>
          </w:p>
        </w:tc>
        <w:tc>
          <w:tcPr>
            <w:tcW w:w="822" w:type="pct"/>
          </w:tcPr>
          <w:p w:rsidR="00B674EE" w:rsidRDefault="00610392">
            <w:pPr>
              <w:pStyle w:val="a3"/>
              <w:jc w:val="center"/>
            </w:pPr>
            <w:r>
              <w:t>Еңбек сыйымдылығы сағат</w:t>
            </w:r>
          </w:p>
        </w:tc>
        <w:tc>
          <w:tcPr>
            <w:tcW w:w="669" w:type="pct"/>
          </w:tcPr>
          <w:p w:rsidR="00B674EE" w:rsidRDefault="00610392">
            <w:pPr>
              <w:pStyle w:val="a3"/>
              <w:jc w:val="center"/>
            </w:pPr>
            <w:r>
              <w:t>Әдебиетке</w:t>
            </w:r>
            <w:r>
              <w:t xml:space="preserve"> сілтеме</w:t>
            </w:r>
          </w:p>
        </w:tc>
      </w:tr>
      <w:tr w:rsidR="00B674EE">
        <w:tc>
          <w:tcPr>
            <w:tcW w:w="0" w:type="auto"/>
          </w:tcPr>
          <w:p w:rsidR="00B674EE" w:rsidRDefault="00610392">
            <w:pPr>
              <w:pStyle w:val="a3"/>
            </w:pPr>
            <w:r>
              <w:rPr>
                <w:sz w:val="22"/>
              </w:rPr>
              <w:t>Трансформаторлар. 1 -тапсырма</w:t>
            </w:r>
          </w:p>
        </w:tc>
        <w:tc>
          <w:tcPr>
            <w:tcW w:w="0" w:type="auto"/>
          </w:tcPr>
          <w:p w:rsidR="00B674EE" w:rsidRDefault="00610392">
            <w:pPr>
              <w:pStyle w:val="a3"/>
            </w:pPr>
            <w:r>
              <w:rPr>
                <w:sz w:val="22"/>
              </w:rPr>
              <w:t xml:space="preserve">1. Трансформатордың орамаларының қосылу сұлбасын сызып, бір фазаның Т – тәріздес орын басарлық сұлбасын сызып оның параметрлерін есептеп шығар. 2. </w:t>
            </w:r>
            <w:r>
              <w:rPr>
                <w:sz w:val="22"/>
              </w:rPr>
              <w:t>Берілген cos</w:t>
            </w:r>
            <w:r>
              <w:rPr>
                <w:sz w:val="22"/>
              </w:rPr>
              <w:t>2 жүктемесімен номиналды жүктеме cos</w:t>
            </w:r>
            <w:r>
              <w:rPr>
                <w:sz w:val="22"/>
              </w:rPr>
              <w:t>1ном режімінде және бос жүріс cos</w:t>
            </w:r>
            <w:r>
              <w:rPr>
                <w:sz w:val="22"/>
              </w:rPr>
              <w:t>10 режіміндегі қуат коэффициенті есептеп шығар. 3. Номиналды жүктеме режіміне сәйкес трансформатордың векторлық диаграммасын сызыңдар. 4. 1 кестеде берілген сұрақтарға жауп</w:t>
            </w:r>
            <w:r>
              <w:rPr>
                <w:sz w:val="22"/>
              </w:rPr>
              <w:t xml:space="preserve"> беріңіздер.</w:t>
            </w:r>
          </w:p>
        </w:tc>
        <w:tc>
          <w:tcPr>
            <w:tcW w:w="0" w:type="auto"/>
          </w:tcPr>
          <w:p w:rsidR="00B674EE" w:rsidRDefault="00B674EE">
            <w:pPr>
              <w:pStyle w:val="a3"/>
              <w:jc w:val="center"/>
            </w:pPr>
          </w:p>
        </w:tc>
        <w:tc>
          <w:tcPr>
            <w:tcW w:w="0" w:type="auto"/>
          </w:tcPr>
          <w:p w:rsidR="00B674EE" w:rsidRDefault="00610392">
            <w:pPr>
              <w:pStyle w:val="a3"/>
              <w:jc w:val="center"/>
            </w:pPr>
            <w:r>
              <w:t>2</w:t>
            </w:r>
          </w:p>
        </w:tc>
        <w:tc>
          <w:tcPr>
            <w:tcW w:w="0" w:type="auto"/>
          </w:tcPr>
          <w:p w:rsidR="00B674EE" w:rsidRDefault="00610392">
            <w:pPr>
              <w:pStyle w:val="a3"/>
              <w:jc w:val="center"/>
            </w:pPr>
            <w:r>
              <w:t>5</w:t>
            </w:r>
          </w:p>
        </w:tc>
        <w:tc>
          <w:tcPr>
            <w:tcW w:w="0" w:type="auto"/>
          </w:tcPr>
          <w:p w:rsidR="00B674EE" w:rsidRDefault="00610392">
            <w:pPr>
              <w:pStyle w:val="a3"/>
              <w:jc w:val="center"/>
            </w:pPr>
            <w:r>
              <w:t>1-6</w:t>
            </w:r>
          </w:p>
        </w:tc>
      </w:tr>
      <w:tr w:rsidR="00B674EE">
        <w:tc>
          <w:tcPr>
            <w:tcW w:w="0" w:type="auto"/>
          </w:tcPr>
          <w:p w:rsidR="00B674EE" w:rsidRDefault="00610392">
            <w:pPr>
              <w:pStyle w:val="a3"/>
            </w:pPr>
            <w:r>
              <w:rPr>
                <w:sz w:val="22"/>
              </w:rPr>
              <w:t>Трансформаторлар. 2 -тапсырма</w:t>
            </w:r>
          </w:p>
        </w:tc>
        <w:tc>
          <w:tcPr>
            <w:tcW w:w="0" w:type="auto"/>
          </w:tcPr>
          <w:p w:rsidR="00B674EE" w:rsidRDefault="00610392">
            <w:pPr>
              <w:pStyle w:val="a3"/>
            </w:pPr>
            <w:r>
              <w:rPr>
                <w:sz w:val="22"/>
              </w:rPr>
              <w:t>1. Трансформатордың сыртқы сипаттамасын U2 (</w:t>
            </w:r>
            <w:r>
              <w:rPr>
                <w:sz w:val="22"/>
              </w:rPr>
              <w:t xml:space="preserve">) және ПӘК-тің </w:t>
            </w:r>
            <w:r>
              <w:rPr>
                <w:sz w:val="22"/>
              </w:rPr>
              <w:t> (</w:t>
            </w:r>
            <w:r>
              <w:rPr>
                <w:sz w:val="22"/>
              </w:rPr>
              <w:t>) жүктемеден тәуелділігін берілген cos</w:t>
            </w:r>
            <w:r>
              <w:rPr>
                <w:sz w:val="22"/>
              </w:rPr>
              <w:t xml:space="preserve">2 жүктеме қуат коэффициентімен сызыңыздар. </w:t>
            </w:r>
            <w:r>
              <w:rPr>
                <w:sz w:val="22"/>
              </w:rPr>
              <w:t> жүктеме коэффициентінің мәндерін келесі ретпен алынады:</w:t>
            </w:r>
            <w:r>
              <w:rPr>
                <w:sz w:val="22"/>
              </w:rPr>
              <w:t xml:space="preserve"> 0; 0.25; 0,50; 0,75; 1,00. 2. Берілген </w:t>
            </w:r>
            <w:r>
              <w:rPr>
                <w:sz w:val="22"/>
              </w:rPr>
              <w:lastRenderedPageBreak/>
              <w:t>cos</w:t>
            </w:r>
            <w:r>
              <w:rPr>
                <w:sz w:val="22"/>
              </w:rPr>
              <w:t>2 жүктеме қуат коэффициентімен трансформатордың жылдық эксплуатациалық ПӘКін анықтаныздар, егер трансформатор жылына 2000 сағат 100 % жүктелген болса, 3000 сағат - 60 %, ал қалған уақытта трансформатор бос жүріст</w:t>
            </w:r>
            <w:r>
              <w:rPr>
                <w:sz w:val="22"/>
              </w:rPr>
              <w:t>е.</w:t>
            </w:r>
          </w:p>
        </w:tc>
        <w:tc>
          <w:tcPr>
            <w:tcW w:w="0" w:type="auto"/>
          </w:tcPr>
          <w:p w:rsidR="00B674EE" w:rsidRDefault="00B674EE">
            <w:pPr>
              <w:pStyle w:val="a3"/>
              <w:jc w:val="center"/>
            </w:pPr>
          </w:p>
        </w:tc>
        <w:tc>
          <w:tcPr>
            <w:tcW w:w="0" w:type="auto"/>
          </w:tcPr>
          <w:p w:rsidR="00B674EE" w:rsidRDefault="00610392">
            <w:pPr>
              <w:pStyle w:val="a3"/>
              <w:jc w:val="center"/>
            </w:pPr>
            <w:r>
              <w:t>2</w:t>
            </w:r>
          </w:p>
        </w:tc>
        <w:tc>
          <w:tcPr>
            <w:tcW w:w="0" w:type="auto"/>
          </w:tcPr>
          <w:p w:rsidR="00B674EE" w:rsidRDefault="00610392">
            <w:pPr>
              <w:pStyle w:val="a3"/>
              <w:jc w:val="center"/>
            </w:pPr>
            <w:r>
              <w:t>5</w:t>
            </w:r>
          </w:p>
        </w:tc>
        <w:tc>
          <w:tcPr>
            <w:tcW w:w="0" w:type="auto"/>
          </w:tcPr>
          <w:p w:rsidR="00B674EE" w:rsidRDefault="00610392">
            <w:pPr>
              <w:pStyle w:val="a3"/>
              <w:jc w:val="center"/>
            </w:pPr>
            <w:r>
              <w:t>1-6</w:t>
            </w:r>
          </w:p>
        </w:tc>
      </w:tr>
      <w:tr w:rsidR="00B674EE">
        <w:tc>
          <w:tcPr>
            <w:tcW w:w="0" w:type="auto"/>
          </w:tcPr>
          <w:p w:rsidR="00B674EE" w:rsidRDefault="00610392">
            <w:pPr>
              <w:pStyle w:val="a3"/>
            </w:pPr>
            <w:r>
              <w:rPr>
                <w:sz w:val="22"/>
              </w:rPr>
              <w:t>Асинхронды машиналар. 3 - тапсырма</w:t>
            </w:r>
          </w:p>
        </w:tc>
        <w:tc>
          <w:tcPr>
            <w:tcW w:w="0" w:type="auto"/>
          </w:tcPr>
          <w:p w:rsidR="00B674EE" w:rsidRDefault="00610392">
            <w:pPr>
              <w:pStyle w:val="a3"/>
            </w:pPr>
            <w:r>
              <w:rPr>
                <w:sz w:val="22"/>
              </w:rPr>
              <w:t xml:space="preserve">1. Желінің сызықтық кернеуі Uл және қозғалтқыштың номиналды кернеуі бойынша статор орамасының қосылу сұлбасын анықтаңдар. 2. Қозғалтқыштың номиналды жұмыс режімі үшін: 1) біліктегі моментті Мном; 2) сызықтық </w:t>
            </w:r>
            <w:r>
              <w:rPr>
                <w:sz w:val="22"/>
              </w:rPr>
              <w:t>токты I1ном; 3) желіден тұтынатын активті қуатты Р1ном; 4) магнит өрісінің айналым жиілігін n0 ; 5) ротордағы ток пен ЭҚК жиілікті f2 ном, анықтаңдар. 3. Қозғалтқыштын орыққан режімінде біліктегі жүктеме моменті Мст = 0,8 Мmax бойынша ротор айналым жиілігі</w:t>
            </w:r>
            <w:r>
              <w:rPr>
                <w:sz w:val="22"/>
              </w:rPr>
              <w:t xml:space="preserve">н п анықтап және жаратынды механикалық сипаттамасын салыңдар. 4. АҚ қоректендіретін үлестіргіш пунктен жүретін желінің ток өткізетін талшықтың </w:t>
            </w:r>
            <w:r>
              <w:rPr>
                <w:sz w:val="22"/>
              </w:rPr>
              <w:lastRenderedPageBreak/>
              <w:t>қимасын таңдаңдар. Желі мәлметтері 4 кестеде берілген. Үлестіргіш пукттің өткізгіштерінің кернеуі номиналдыға тең</w:t>
            </w:r>
            <w:r>
              <w:rPr>
                <w:sz w:val="22"/>
              </w:rPr>
              <w:t xml:space="preserve"> болғанда, бос жүрісте қозғалтқыш қосылатынын тексеріңдер. Тексерген кезде шықпаның кернеуі Uдв </w:t>
            </w:r>
            <w:r>
              <w:rPr>
                <w:sz w:val="22"/>
              </w:rPr>
              <w:t> 0,8 Uдв.ном тең болғанда АҚ іске қосылуы мүмкіндеп саналсын. 5. 18 кестедегі сұрақтарға жауап беріңдер.</w:t>
            </w:r>
          </w:p>
        </w:tc>
        <w:tc>
          <w:tcPr>
            <w:tcW w:w="0" w:type="auto"/>
          </w:tcPr>
          <w:p w:rsidR="00B674EE" w:rsidRDefault="00B674EE">
            <w:pPr>
              <w:pStyle w:val="a3"/>
              <w:jc w:val="center"/>
            </w:pPr>
          </w:p>
        </w:tc>
        <w:tc>
          <w:tcPr>
            <w:tcW w:w="0" w:type="auto"/>
          </w:tcPr>
          <w:p w:rsidR="00B674EE" w:rsidRDefault="00610392">
            <w:pPr>
              <w:pStyle w:val="a3"/>
              <w:jc w:val="center"/>
            </w:pPr>
            <w:r>
              <w:t>4</w:t>
            </w:r>
          </w:p>
        </w:tc>
        <w:tc>
          <w:tcPr>
            <w:tcW w:w="0" w:type="auto"/>
          </w:tcPr>
          <w:p w:rsidR="00B674EE" w:rsidRDefault="00610392">
            <w:pPr>
              <w:pStyle w:val="a3"/>
              <w:jc w:val="center"/>
            </w:pPr>
            <w:r>
              <w:t>5</w:t>
            </w:r>
          </w:p>
        </w:tc>
        <w:tc>
          <w:tcPr>
            <w:tcW w:w="0" w:type="auto"/>
          </w:tcPr>
          <w:p w:rsidR="00B674EE" w:rsidRDefault="00610392">
            <w:pPr>
              <w:pStyle w:val="a3"/>
              <w:jc w:val="center"/>
            </w:pPr>
            <w:r>
              <w:t>1-6</w:t>
            </w:r>
          </w:p>
        </w:tc>
      </w:tr>
      <w:tr w:rsidR="00B674EE">
        <w:tc>
          <w:tcPr>
            <w:tcW w:w="0" w:type="auto"/>
          </w:tcPr>
          <w:p w:rsidR="00B674EE" w:rsidRDefault="00610392">
            <w:pPr>
              <w:pStyle w:val="a3"/>
            </w:pPr>
            <w:r>
              <w:rPr>
                <w:sz w:val="22"/>
              </w:rPr>
              <w:t>Асинхронды машиналар. 4 - тапсырма</w:t>
            </w:r>
          </w:p>
        </w:tc>
        <w:tc>
          <w:tcPr>
            <w:tcW w:w="0" w:type="auto"/>
          </w:tcPr>
          <w:p w:rsidR="00B674EE" w:rsidRDefault="00610392">
            <w:pPr>
              <w:pStyle w:val="a3"/>
            </w:pPr>
            <w:r>
              <w:rPr>
                <w:sz w:val="22"/>
              </w:rPr>
              <w:t>1. Желіні</w:t>
            </w:r>
            <w:r>
              <w:rPr>
                <w:sz w:val="22"/>
              </w:rPr>
              <w:t>ң</w:t>
            </w:r>
            <w:r>
              <w:rPr>
                <w:sz w:val="22"/>
              </w:rPr>
              <w:t xml:space="preserve"> сызықтық кернеуі Uл және қозғалтқыштың номиналды кернеуі бойынша статор орамасының қосылу сұлбасын анықтаңдар. 2. Фаза роторлы АҚ үшін (11 кесте) Г – тәріздес орын босу сұлбасын құрап оның параметрларын анықтаңдар. АҚ-тың номиналды режімі үшін 1) Мном бі</w:t>
            </w:r>
            <w:r>
              <w:rPr>
                <w:sz w:val="22"/>
              </w:rPr>
              <w:t>ліктегі моментің; 2) I1 ном сызықтық тоғын; 3) іске қосу моменті максималды болу үшін ротор тізбегіндегі келтірілген кедергіні R</w:t>
            </w:r>
            <w:r>
              <w:rPr>
                <w:sz w:val="22"/>
              </w:rPr>
              <w:t>р; 4) I1n / I1 ном; I1n.р / I1 ном токтардың есілін. Қозғалтқыштың ротор тізбегіне реостат R</w:t>
            </w:r>
            <w:r>
              <w:rPr>
                <w:sz w:val="22"/>
              </w:rPr>
              <w:t>р қосылған және қосылмаған кездегі</w:t>
            </w:r>
            <w:r>
              <w:rPr>
                <w:sz w:val="22"/>
              </w:rPr>
              <w:t xml:space="preserve"> іске қосу тоқтарды I1n, </w:t>
            </w:r>
            <w:r>
              <w:rPr>
                <w:sz w:val="22"/>
              </w:rPr>
              <w:lastRenderedPageBreak/>
              <w:t xml:space="preserve">I1n.р анықтаңдар. 3. Жеңілдетілген Клосс формуласы бойынша қозғалтқыштың жаратынды механикалық сипаттамасын салыңдар. 4. Берілген қозғалтқыш үшін 4 тапсырманыңдағы 4 пунктіне сай орындаңыз, мәлметтері 11 кестеде келтірілген. Ротор </w:t>
            </w:r>
            <w:r>
              <w:rPr>
                <w:sz w:val="22"/>
              </w:rPr>
              <w:t xml:space="preserve">тізбегіне іске қосу реостаты еңгізілгенде қуат коэффициенті cos </w:t>
            </w:r>
            <w:r>
              <w:rPr>
                <w:sz w:val="22"/>
              </w:rPr>
              <w:t>n іске қосқанда өзгермейді деп санау керек, ара қашықтағы орналасқан АҚ ісқе қосу барысына іске қосу реостаттың ықпалын бағалаңдар; қосылған және қосылмаған іске қосу реостатта желідегі керне</w:t>
            </w:r>
            <w:r>
              <w:rPr>
                <w:sz w:val="22"/>
              </w:rPr>
              <w:t>у шығындарын есептеңдер. 5. 11 кесте берілген сұрақтарға жауап беріңдер.</w:t>
            </w:r>
          </w:p>
        </w:tc>
        <w:tc>
          <w:tcPr>
            <w:tcW w:w="0" w:type="auto"/>
          </w:tcPr>
          <w:p w:rsidR="00B674EE" w:rsidRDefault="00B674EE">
            <w:pPr>
              <w:pStyle w:val="a3"/>
              <w:jc w:val="center"/>
            </w:pPr>
          </w:p>
        </w:tc>
        <w:tc>
          <w:tcPr>
            <w:tcW w:w="0" w:type="auto"/>
          </w:tcPr>
          <w:p w:rsidR="00B674EE" w:rsidRDefault="00610392">
            <w:pPr>
              <w:pStyle w:val="a3"/>
              <w:jc w:val="center"/>
            </w:pPr>
            <w:r>
              <w:t>4</w:t>
            </w:r>
          </w:p>
        </w:tc>
        <w:tc>
          <w:tcPr>
            <w:tcW w:w="0" w:type="auto"/>
          </w:tcPr>
          <w:p w:rsidR="00B674EE" w:rsidRDefault="00610392">
            <w:pPr>
              <w:pStyle w:val="a3"/>
              <w:jc w:val="center"/>
            </w:pPr>
            <w:r>
              <w:t>5</w:t>
            </w:r>
          </w:p>
        </w:tc>
        <w:tc>
          <w:tcPr>
            <w:tcW w:w="0" w:type="auto"/>
          </w:tcPr>
          <w:p w:rsidR="00B674EE" w:rsidRDefault="00610392">
            <w:pPr>
              <w:pStyle w:val="a3"/>
              <w:jc w:val="center"/>
            </w:pPr>
            <w:r>
              <w:t>1-6</w:t>
            </w:r>
          </w:p>
        </w:tc>
      </w:tr>
      <w:tr w:rsidR="00B674EE">
        <w:tc>
          <w:tcPr>
            <w:tcW w:w="0" w:type="auto"/>
          </w:tcPr>
          <w:p w:rsidR="00B674EE" w:rsidRDefault="00610392">
            <w:pPr>
              <w:pStyle w:val="a3"/>
            </w:pPr>
            <w:r>
              <w:rPr>
                <w:sz w:val="22"/>
              </w:rPr>
              <w:t>Синхронды машиналар. 5 - тапсырма</w:t>
            </w:r>
          </w:p>
        </w:tc>
        <w:tc>
          <w:tcPr>
            <w:tcW w:w="0" w:type="auto"/>
          </w:tcPr>
          <w:p w:rsidR="00B674EE" w:rsidRDefault="00610392">
            <w:pPr>
              <w:pStyle w:val="a3"/>
            </w:pPr>
            <w:r>
              <w:rPr>
                <w:sz w:val="22"/>
              </w:rPr>
              <w:t xml:space="preserve">1. Ротордың полюстер жүп санын және статор фазасының номиналды тоғын анықтаңыз. 2. Статор орамасының активті кедергісін елемей, берілген </w:t>
            </w:r>
            <w:r>
              <w:rPr>
                <w:sz w:val="22"/>
              </w:rPr>
              <w:t xml:space="preserve">жұмыс істеу режіміне синхронды қозғалтқыштың векторлы диаграммасын салыңыз 3. Диаграмма бойынша UФ кернеінің және ЭҚК Е0 векторлардың аралығындағы </w:t>
            </w:r>
            <w:r>
              <w:rPr>
                <w:sz w:val="22"/>
              </w:rPr>
              <w:t xml:space="preserve"> </w:t>
            </w:r>
            <w:r>
              <w:rPr>
                <w:sz w:val="22"/>
              </w:rPr>
              <w:lastRenderedPageBreak/>
              <w:t>бұрышын, статор орамасындағы түскен кернеуін және синхронды реактивті кедергіні анықтаңыздар. 4. Өндірістік</w:t>
            </w:r>
            <w:r>
              <w:rPr>
                <w:sz w:val="22"/>
              </w:rPr>
              <w:t xml:space="preserve"> кәсіпорынның қуат коэффициентің анықтаңыз, қоздырғыштың параметрлары және қоздырғыш орнату алдында кәсіпорынның электр қабылдауштарының қосында активты қуаты Рк 18 кесте берілген.. 5. 18 кестеде берілген сұрақтарға жауап берініз 18.</w:t>
            </w:r>
          </w:p>
        </w:tc>
        <w:tc>
          <w:tcPr>
            <w:tcW w:w="0" w:type="auto"/>
          </w:tcPr>
          <w:p w:rsidR="00B674EE" w:rsidRDefault="00B674EE">
            <w:pPr>
              <w:pStyle w:val="a3"/>
              <w:jc w:val="center"/>
            </w:pPr>
          </w:p>
        </w:tc>
        <w:tc>
          <w:tcPr>
            <w:tcW w:w="0" w:type="auto"/>
          </w:tcPr>
          <w:p w:rsidR="00B674EE" w:rsidRDefault="00610392">
            <w:pPr>
              <w:pStyle w:val="a3"/>
              <w:jc w:val="center"/>
            </w:pPr>
            <w:r>
              <w:t>6</w:t>
            </w:r>
          </w:p>
        </w:tc>
        <w:tc>
          <w:tcPr>
            <w:tcW w:w="0" w:type="auto"/>
          </w:tcPr>
          <w:p w:rsidR="00B674EE" w:rsidRDefault="00610392">
            <w:pPr>
              <w:pStyle w:val="a3"/>
              <w:jc w:val="center"/>
            </w:pPr>
            <w:r>
              <w:t>5</w:t>
            </w:r>
          </w:p>
        </w:tc>
        <w:tc>
          <w:tcPr>
            <w:tcW w:w="0" w:type="auto"/>
          </w:tcPr>
          <w:p w:rsidR="00B674EE" w:rsidRDefault="00610392">
            <w:pPr>
              <w:pStyle w:val="a3"/>
              <w:jc w:val="center"/>
            </w:pPr>
            <w:r>
              <w:t>1-6</w:t>
            </w:r>
          </w:p>
        </w:tc>
      </w:tr>
      <w:tr w:rsidR="00B674EE">
        <w:tc>
          <w:tcPr>
            <w:tcW w:w="0" w:type="auto"/>
          </w:tcPr>
          <w:p w:rsidR="00B674EE" w:rsidRDefault="00610392">
            <w:pPr>
              <w:pStyle w:val="a3"/>
            </w:pPr>
            <w:r>
              <w:rPr>
                <w:sz w:val="22"/>
              </w:rPr>
              <w:t xml:space="preserve">Тұрақты ток </w:t>
            </w:r>
            <w:r>
              <w:rPr>
                <w:sz w:val="22"/>
              </w:rPr>
              <w:t>машиналар. 6-тапсырма</w:t>
            </w:r>
          </w:p>
        </w:tc>
        <w:tc>
          <w:tcPr>
            <w:tcW w:w="0" w:type="auto"/>
          </w:tcPr>
          <w:p w:rsidR="00B674EE" w:rsidRDefault="00610392">
            <w:pPr>
              <w:pStyle w:val="a3"/>
            </w:pPr>
            <w:r>
              <w:rPr>
                <w:sz w:val="22"/>
              </w:rPr>
              <w:t>1. Қоздыру тізбекте реттеу реостаты, якорь тізбегіндегі іске қосу реостаты бар электр сұлбасын сызыңдар. 2. Магнит өрісі Ф</w:t>
            </w:r>
            <w:r>
              <w:rPr>
                <w:sz w:val="22"/>
              </w:rPr>
              <w:t> = 0,75 Фном төмендегеніне келтіретін реттелу реостаттың Rр кедергісін анықтаңдар. 3. 12 кестеде берілген, іске</w:t>
            </w:r>
            <w:r>
              <w:rPr>
                <w:sz w:val="22"/>
              </w:rPr>
              <w:t xml:space="preserve"> қосу токтың КI = In / Iя ном еселіндегі іске қосу реостаттың кедергісін анықтаңдар. 4. Ф</w:t>
            </w:r>
            <w:r>
              <w:rPr>
                <w:sz w:val="22"/>
              </w:rPr>
              <w:t xml:space="preserve"> = 0,75Фном және Rn=0 тең болғанда бір графикта жасанды және даратымды механикалық сипаттамаларын салыңдар (13 кестенің мәлметтері бойынша). 5. Фном және тізбекке </w:t>
            </w:r>
            <w:r>
              <w:rPr>
                <w:sz w:val="22"/>
              </w:rPr>
              <w:lastRenderedPageBreak/>
              <w:t>іск</w:t>
            </w:r>
            <w:r>
              <w:rPr>
                <w:sz w:val="22"/>
              </w:rPr>
              <w:t>е қосу R n .реостаты қосылған кездегі бір графикта жасанды және жаратымды механикалық сипаттамаларын салыңдар. 6. 12 кестеде берілген сұрақтарға жауап беріңдер.</w:t>
            </w:r>
          </w:p>
        </w:tc>
        <w:tc>
          <w:tcPr>
            <w:tcW w:w="0" w:type="auto"/>
          </w:tcPr>
          <w:p w:rsidR="00B674EE" w:rsidRDefault="00B674EE">
            <w:pPr>
              <w:pStyle w:val="a3"/>
              <w:jc w:val="center"/>
            </w:pPr>
          </w:p>
        </w:tc>
        <w:tc>
          <w:tcPr>
            <w:tcW w:w="0" w:type="auto"/>
          </w:tcPr>
          <w:p w:rsidR="00B674EE" w:rsidRDefault="00610392">
            <w:pPr>
              <w:pStyle w:val="a3"/>
              <w:jc w:val="center"/>
            </w:pPr>
            <w:r>
              <w:t>8</w:t>
            </w:r>
          </w:p>
        </w:tc>
        <w:tc>
          <w:tcPr>
            <w:tcW w:w="0" w:type="auto"/>
          </w:tcPr>
          <w:p w:rsidR="00B674EE" w:rsidRDefault="00610392">
            <w:pPr>
              <w:pStyle w:val="a3"/>
              <w:jc w:val="center"/>
            </w:pPr>
            <w:r>
              <w:t>5</w:t>
            </w:r>
          </w:p>
        </w:tc>
        <w:tc>
          <w:tcPr>
            <w:tcW w:w="0" w:type="auto"/>
          </w:tcPr>
          <w:p w:rsidR="00B674EE" w:rsidRDefault="00610392">
            <w:pPr>
              <w:pStyle w:val="a3"/>
              <w:jc w:val="center"/>
            </w:pPr>
            <w:r>
              <w:t>1-6</w:t>
            </w:r>
          </w:p>
        </w:tc>
      </w:tr>
      <w:tr w:rsidR="00B674EE">
        <w:tc>
          <w:tcPr>
            <w:tcW w:w="0" w:type="auto"/>
          </w:tcPr>
          <w:p w:rsidR="00B674EE" w:rsidRDefault="00610392">
            <w:pPr>
              <w:pStyle w:val="a3"/>
            </w:pPr>
            <w:r>
              <w:rPr>
                <w:sz w:val="22"/>
              </w:rPr>
              <w:t>Тұрақты ток машиналар. 7-тапсырма</w:t>
            </w:r>
          </w:p>
        </w:tc>
        <w:tc>
          <w:tcPr>
            <w:tcW w:w="0" w:type="auto"/>
          </w:tcPr>
          <w:p w:rsidR="00B674EE" w:rsidRDefault="00610392">
            <w:pPr>
              <w:pStyle w:val="a3"/>
            </w:pPr>
            <w:r>
              <w:rPr>
                <w:sz w:val="22"/>
              </w:rPr>
              <w:t>1. Қоздыру тізбекте реттеу реостаты, якорь тізбегін</w:t>
            </w:r>
            <w:r>
              <w:rPr>
                <w:sz w:val="22"/>
              </w:rPr>
              <w:t>дегі іске қосу реостаты бар электр сұлбасын сызыңдар. 2. Желіден тұтынатын қуатты Р1ном және тоқты Iя.ном, Мном біліктегі моментті анықтаңдар. 3. Берілген тоқ мәндеріне 0,25; 0,5; 0,75 и 1,25 Iя. ном якорь айналымының жиілігін анықтаңыздар. 4. Берілген тоқ</w:t>
            </w:r>
            <w:r>
              <w:rPr>
                <w:sz w:val="22"/>
              </w:rPr>
              <w:t xml:space="preserve"> мәндерінің қуаттың жиынтық шығындарын </w:t>
            </w:r>
            <w:r>
              <w:rPr>
                <w:sz w:val="22"/>
              </w:rPr>
              <w:t>Р</w:t>
            </w:r>
            <w:r>
              <w:rPr>
                <w:sz w:val="22"/>
              </w:rPr>
              <w:t xml:space="preserve">, ПӘК-і </w:t>
            </w:r>
            <w:r>
              <w:rPr>
                <w:sz w:val="22"/>
              </w:rPr>
              <w:t> және біліктегі моментті анықтаңдар, механикалық және магниттік қуат шығындары тұрақты. 5. КI = Iя / Iя. ном (14 кесте) берілген ток есіліне сәйкес іске қосу реостаттың Rn мәнін есептеңдер. 6. Қозғалтқышты</w:t>
            </w:r>
            <w:r>
              <w:rPr>
                <w:sz w:val="22"/>
              </w:rPr>
              <w:t>ң</w:t>
            </w:r>
            <w:r>
              <w:rPr>
                <w:sz w:val="22"/>
              </w:rPr>
              <w:t xml:space="preserve"> моменті Мmin = 0,2Мном дейін Мmax = 1,5Мном аралығында өзгергенде, қозғалтқыштың </w:t>
            </w:r>
            <w:r>
              <w:rPr>
                <w:sz w:val="22"/>
              </w:rPr>
              <w:lastRenderedPageBreak/>
              <w:t xml:space="preserve">жаратынды механикалық сипаттамасын салыңдар 7. 3 және 4 пункта есептер бойынша ортақ координат жүйесінде М(Iя), n (Iя) және </w:t>
            </w:r>
            <w:r>
              <w:rPr>
                <w:sz w:val="22"/>
              </w:rPr>
              <w:t xml:space="preserve"> (Iя) тәуелдіктерін салыңдар, сонымен қатар Мст </w:t>
            </w:r>
            <w:r>
              <w:rPr>
                <w:sz w:val="22"/>
              </w:rPr>
              <w:t>= 0,6 Мном жүктеме моментінде якорьдың айналу жиілігін n және тоғын Iя анықтаңдар</w:t>
            </w:r>
          </w:p>
        </w:tc>
        <w:tc>
          <w:tcPr>
            <w:tcW w:w="0" w:type="auto"/>
          </w:tcPr>
          <w:p w:rsidR="00B674EE" w:rsidRDefault="00B674EE">
            <w:pPr>
              <w:pStyle w:val="a3"/>
              <w:jc w:val="center"/>
            </w:pPr>
          </w:p>
        </w:tc>
        <w:tc>
          <w:tcPr>
            <w:tcW w:w="0" w:type="auto"/>
          </w:tcPr>
          <w:p w:rsidR="00B674EE" w:rsidRDefault="00610392">
            <w:pPr>
              <w:pStyle w:val="a3"/>
              <w:jc w:val="center"/>
            </w:pPr>
            <w:r>
              <w:t>8</w:t>
            </w:r>
          </w:p>
        </w:tc>
        <w:tc>
          <w:tcPr>
            <w:tcW w:w="0" w:type="auto"/>
          </w:tcPr>
          <w:p w:rsidR="00B674EE" w:rsidRDefault="00610392">
            <w:pPr>
              <w:pStyle w:val="a3"/>
              <w:jc w:val="center"/>
            </w:pPr>
            <w:r>
              <w:t>5</w:t>
            </w:r>
          </w:p>
        </w:tc>
        <w:tc>
          <w:tcPr>
            <w:tcW w:w="0" w:type="auto"/>
          </w:tcPr>
          <w:p w:rsidR="00B674EE" w:rsidRDefault="00610392">
            <w:pPr>
              <w:pStyle w:val="a3"/>
              <w:jc w:val="center"/>
            </w:pPr>
            <w:r>
              <w:t>1-6</w:t>
            </w:r>
          </w:p>
        </w:tc>
      </w:tr>
    </w:tbl>
    <w:p w:rsidR="00B674EE" w:rsidRDefault="00B674EE">
      <w:pPr>
        <w:pStyle w:val="a3"/>
      </w:pPr>
    </w:p>
    <w:p w:rsidR="00B674EE" w:rsidRDefault="00610392">
      <w:pPr>
        <w:pStyle w:val="a3"/>
        <w:jc w:val="center"/>
      </w:pPr>
      <w:r>
        <w:rPr>
          <w:b/>
        </w:rPr>
        <w:t>2.3 Пән бойынша тапсырмаларды тапсыру кестесі</w:t>
      </w:r>
    </w:p>
    <w:p w:rsidR="00B674EE" w:rsidRDefault="00B674E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565"/>
        <w:gridCol w:w="404"/>
        <w:gridCol w:w="404"/>
        <w:gridCol w:w="405"/>
        <w:gridCol w:w="405"/>
        <w:gridCol w:w="405"/>
        <w:gridCol w:w="405"/>
        <w:gridCol w:w="405"/>
        <w:gridCol w:w="405"/>
        <w:gridCol w:w="405"/>
        <w:gridCol w:w="405"/>
        <w:gridCol w:w="405"/>
        <w:gridCol w:w="405"/>
        <w:gridCol w:w="405"/>
        <w:gridCol w:w="405"/>
        <w:gridCol w:w="405"/>
      </w:tblGrid>
      <w:tr w:rsidR="00B674EE">
        <w:trPr>
          <w:tblHeader/>
        </w:trPr>
        <w:tc>
          <w:tcPr>
            <w:tcW w:w="1850" w:type="pct"/>
            <w:vMerge w:val="restart"/>
          </w:tcPr>
          <w:p w:rsidR="00B674EE" w:rsidRDefault="00610392">
            <w:pPr>
              <w:pStyle w:val="a3"/>
              <w:jc w:val="center"/>
            </w:pPr>
            <w:r>
              <w:t>Тапсырма түрі</w:t>
            </w:r>
          </w:p>
        </w:tc>
        <w:tc>
          <w:tcPr>
            <w:tcW w:w="0" w:type="auto"/>
            <w:gridSpan w:val="15"/>
          </w:tcPr>
          <w:p w:rsidR="00B674EE" w:rsidRDefault="00610392">
            <w:pPr>
              <w:pStyle w:val="a3"/>
              <w:jc w:val="center"/>
            </w:pPr>
            <w:r>
              <w:t>Академиялық оқу кезеңі, апта</w:t>
            </w:r>
          </w:p>
        </w:tc>
      </w:tr>
      <w:tr w:rsidR="00B674EE">
        <w:trPr>
          <w:tblHeader/>
        </w:trPr>
        <w:tc>
          <w:tcPr>
            <w:tcW w:w="0" w:type="auto"/>
            <w:vMerge/>
          </w:tcPr>
          <w:p w:rsidR="00B674EE" w:rsidRDefault="00B674EE">
            <w:pPr>
              <w:pStyle w:val="a3"/>
            </w:pPr>
          </w:p>
        </w:tc>
        <w:tc>
          <w:tcPr>
            <w:tcW w:w="210" w:type="pct"/>
          </w:tcPr>
          <w:p w:rsidR="00B674EE" w:rsidRDefault="00610392">
            <w:pPr>
              <w:pStyle w:val="a3"/>
              <w:jc w:val="center"/>
            </w:pPr>
            <w:r>
              <w:t>1</w:t>
            </w:r>
          </w:p>
        </w:tc>
        <w:tc>
          <w:tcPr>
            <w:tcW w:w="210" w:type="pct"/>
          </w:tcPr>
          <w:p w:rsidR="00B674EE" w:rsidRDefault="00610392">
            <w:pPr>
              <w:pStyle w:val="a3"/>
              <w:jc w:val="center"/>
            </w:pPr>
            <w:r>
              <w:t>2</w:t>
            </w:r>
          </w:p>
        </w:tc>
        <w:tc>
          <w:tcPr>
            <w:tcW w:w="210" w:type="pct"/>
          </w:tcPr>
          <w:p w:rsidR="00B674EE" w:rsidRDefault="00610392">
            <w:pPr>
              <w:pStyle w:val="a3"/>
              <w:jc w:val="center"/>
            </w:pPr>
            <w:r>
              <w:t>3</w:t>
            </w:r>
          </w:p>
        </w:tc>
        <w:tc>
          <w:tcPr>
            <w:tcW w:w="210" w:type="pct"/>
          </w:tcPr>
          <w:p w:rsidR="00B674EE" w:rsidRDefault="00610392">
            <w:pPr>
              <w:pStyle w:val="a3"/>
              <w:jc w:val="center"/>
            </w:pPr>
            <w:r>
              <w:t>4</w:t>
            </w:r>
          </w:p>
        </w:tc>
        <w:tc>
          <w:tcPr>
            <w:tcW w:w="210" w:type="pct"/>
          </w:tcPr>
          <w:p w:rsidR="00B674EE" w:rsidRDefault="00610392">
            <w:pPr>
              <w:pStyle w:val="a3"/>
              <w:jc w:val="center"/>
            </w:pPr>
            <w:r>
              <w:t>5</w:t>
            </w:r>
          </w:p>
        </w:tc>
        <w:tc>
          <w:tcPr>
            <w:tcW w:w="210" w:type="pct"/>
          </w:tcPr>
          <w:p w:rsidR="00B674EE" w:rsidRDefault="00610392">
            <w:pPr>
              <w:pStyle w:val="a3"/>
              <w:jc w:val="center"/>
            </w:pPr>
            <w:r>
              <w:t>6</w:t>
            </w:r>
          </w:p>
        </w:tc>
        <w:tc>
          <w:tcPr>
            <w:tcW w:w="210" w:type="pct"/>
          </w:tcPr>
          <w:p w:rsidR="00B674EE" w:rsidRDefault="00610392">
            <w:pPr>
              <w:pStyle w:val="a3"/>
              <w:jc w:val="center"/>
            </w:pPr>
            <w:r>
              <w:t>7</w:t>
            </w:r>
          </w:p>
        </w:tc>
        <w:tc>
          <w:tcPr>
            <w:tcW w:w="210" w:type="pct"/>
          </w:tcPr>
          <w:p w:rsidR="00B674EE" w:rsidRDefault="00610392">
            <w:pPr>
              <w:pStyle w:val="a3"/>
              <w:jc w:val="center"/>
            </w:pPr>
            <w:r>
              <w:t>8</w:t>
            </w:r>
          </w:p>
        </w:tc>
        <w:tc>
          <w:tcPr>
            <w:tcW w:w="210" w:type="pct"/>
          </w:tcPr>
          <w:p w:rsidR="00B674EE" w:rsidRDefault="00610392">
            <w:pPr>
              <w:pStyle w:val="a3"/>
              <w:jc w:val="center"/>
            </w:pPr>
            <w:r>
              <w:t>9</w:t>
            </w:r>
          </w:p>
        </w:tc>
        <w:tc>
          <w:tcPr>
            <w:tcW w:w="210" w:type="pct"/>
          </w:tcPr>
          <w:p w:rsidR="00B674EE" w:rsidRDefault="00610392">
            <w:pPr>
              <w:pStyle w:val="a3"/>
              <w:jc w:val="center"/>
            </w:pPr>
            <w:r>
              <w:t>10</w:t>
            </w:r>
          </w:p>
        </w:tc>
        <w:tc>
          <w:tcPr>
            <w:tcW w:w="210" w:type="pct"/>
          </w:tcPr>
          <w:p w:rsidR="00B674EE" w:rsidRDefault="00610392">
            <w:pPr>
              <w:pStyle w:val="a3"/>
              <w:jc w:val="center"/>
            </w:pPr>
            <w:r>
              <w:t>11</w:t>
            </w:r>
          </w:p>
        </w:tc>
        <w:tc>
          <w:tcPr>
            <w:tcW w:w="210" w:type="pct"/>
          </w:tcPr>
          <w:p w:rsidR="00B674EE" w:rsidRDefault="00610392">
            <w:pPr>
              <w:pStyle w:val="a3"/>
              <w:jc w:val="center"/>
            </w:pPr>
            <w:r>
              <w:t>12</w:t>
            </w:r>
          </w:p>
        </w:tc>
        <w:tc>
          <w:tcPr>
            <w:tcW w:w="210" w:type="pct"/>
          </w:tcPr>
          <w:p w:rsidR="00B674EE" w:rsidRDefault="00610392">
            <w:pPr>
              <w:pStyle w:val="a3"/>
              <w:jc w:val="center"/>
            </w:pPr>
            <w:r>
              <w:t>13</w:t>
            </w:r>
          </w:p>
        </w:tc>
        <w:tc>
          <w:tcPr>
            <w:tcW w:w="210" w:type="pct"/>
          </w:tcPr>
          <w:p w:rsidR="00B674EE" w:rsidRDefault="00610392">
            <w:pPr>
              <w:pStyle w:val="a3"/>
              <w:jc w:val="center"/>
            </w:pPr>
            <w:r>
              <w:t>14</w:t>
            </w:r>
          </w:p>
        </w:tc>
        <w:tc>
          <w:tcPr>
            <w:tcW w:w="210" w:type="pct"/>
          </w:tcPr>
          <w:p w:rsidR="00B674EE" w:rsidRDefault="00610392">
            <w:pPr>
              <w:pStyle w:val="a3"/>
              <w:jc w:val="center"/>
            </w:pPr>
            <w:r>
              <w:t>15</w:t>
            </w:r>
          </w:p>
        </w:tc>
      </w:tr>
      <w:tr w:rsidR="00B674EE">
        <w:tc>
          <w:tcPr>
            <w:tcW w:w="0" w:type="auto"/>
            <w:gridSpan w:val="16"/>
          </w:tcPr>
          <w:p w:rsidR="00B674EE" w:rsidRDefault="00610392">
            <w:pPr>
              <w:pStyle w:val="a3"/>
              <w:jc w:val="center"/>
            </w:pPr>
            <w:r>
              <w:t>Білімі /Знание</w:t>
            </w:r>
          </w:p>
        </w:tc>
      </w:tr>
      <w:tr w:rsidR="00B674EE">
        <w:tc>
          <w:tcPr>
            <w:tcW w:w="0" w:type="auto"/>
          </w:tcPr>
          <w:p w:rsidR="00B674EE" w:rsidRDefault="00610392">
            <w:pPr>
              <w:pStyle w:val="a3"/>
            </w:pPr>
            <w:r>
              <w:t xml:space="preserve">1 зертханалық </w:t>
            </w:r>
            <w:r>
              <w:t>жұмыс</w:t>
            </w: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Ауызша жауап. Трансформаторлар</w:t>
            </w: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2 зертханалық жұмыс</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Доклад-реферат</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Дәрістер конспекті</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Тестілеу</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3 зертханалық жұмыс</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 xml:space="preserve">4 зертханалық </w:t>
            </w:r>
            <w:r>
              <w:t>жұмыс</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5 зертханалық жұмыс</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6 зертханалық жұмыс</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gridSpan w:val="16"/>
          </w:tcPr>
          <w:p w:rsidR="00B674EE" w:rsidRDefault="00610392">
            <w:pPr>
              <w:pStyle w:val="a3"/>
              <w:jc w:val="center"/>
            </w:pPr>
            <w:r>
              <w:t>Түсіну / Понимание</w:t>
            </w:r>
          </w:p>
        </w:tc>
      </w:tr>
      <w:tr w:rsidR="00B674EE">
        <w:tc>
          <w:tcPr>
            <w:tcW w:w="0" w:type="auto"/>
          </w:tcPr>
          <w:p w:rsidR="00B674EE" w:rsidRDefault="00610392">
            <w:pPr>
              <w:pStyle w:val="a3"/>
            </w:pPr>
            <w:r>
              <w:t>1 зертханалық жұмыс</w:t>
            </w: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Ауызша жауап. Трансформаторлар</w:t>
            </w: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2 зертханалық жұмыс</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Тестілеу</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3 зертханалық жұмыс</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5 зертханалық жұмыс</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6 зертханалық жұмыс</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gridSpan w:val="16"/>
          </w:tcPr>
          <w:p w:rsidR="00B674EE" w:rsidRDefault="00610392">
            <w:pPr>
              <w:pStyle w:val="a3"/>
              <w:jc w:val="center"/>
            </w:pPr>
            <w:r>
              <w:lastRenderedPageBreak/>
              <w:t>Пайдалану  / Применение</w:t>
            </w:r>
          </w:p>
        </w:tc>
      </w:tr>
      <w:tr w:rsidR="00B674EE">
        <w:tc>
          <w:tcPr>
            <w:tcW w:w="0" w:type="auto"/>
          </w:tcPr>
          <w:p w:rsidR="00B674EE" w:rsidRDefault="00610392">
            <w:pPr>
              <w:pStyle w:val="a3"/>
            </w:pPr>
            <w:r>
              <w:t>Ауызша жауап. АҚ</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Ауызша жауап. Синхронды машиналар</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Ауызша жауап. Тұрақты ток</w:t>
            </w:r>
            <w:r>
              <w:t xml:space="preserve"> машиналары</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gridSpan w:val="16"/>
          </w:tcPr>
          <w:p w:rsidR="00B674EE" w:rsidRDefault="00610392">
            <w:pPr>
              <w:pStyle w:val="a3"/>
              <w:jc w:val="center"/>
            </w:pPr>
            <w:r>
              <w:t>Талдау / Анализ</w:t>
            </w:r>
          </w:p>
        </w:tc>
      </w:tr>
      <w:tr w:rsidR="00B674EE">
        <w:tc>
          <w:tcPr>
            <w:tcW w:w="0" w:type="auto"/>
          </w:tcPr>
          <w:p w:rsidR="00B674EE" w:rsidRDefault="00610392">
            <w:pPr>
              <w:pStyle w:val="a3"/>
            </w:pPr>
            <w:r>
              <w:t>1 зертханалық жұмыс</w:t>
            </w: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СӨЖ. Трансформаторлардың есебі</w:t>
            </w: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СӨЖ. АҚ есебі</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2 зертханалық жұмыс</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СӨЖ. Синхронды машиналардың есебі</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 xml:space="preserve">3 </w:t>
            </w:r>
            <w:r>
              <w:t>зертханалық жұмыс</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5 зертханалық жұмыс</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СӨЖ. Тұрақты ток машиналарының есебі</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r w:rsidR="00B674EE">
        <w:tc>
          <w:tcPr>
            <w:tcW w:w="0" w:type="auto"/>
          </w:tcPr>
          <w:p w:rsidR="00B674EE" w:rsidRDefault="00610392">
            <w:pPr>
              <w:pStyle w:val="a3"/>
            </w:pPr>
            <w:r>
              <w:t>6 зертханалық жұмыс</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610392">
            <w:pPr>
              <w:pStyle w:val="a3"/>
              <w:jc w:val="center"/>
            </w:pPr>
            <w:r>
              <w:t>+</w:t>
            </w: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c>
          <w:tcPr>
            <w:tcW w:w="0" w:type="auto"/>
          </w:tcPr>
          <w:p w:rsidR="00B674EE" w:rsidRDefault="00B674EE">
            <w:pPr>
              <w:pStyle w:val="a3"/>
              <w:jc w:val="center"/>
            </w:pPr>
          </w:p>
        </w:tc>
      </w:tr>
    </w:tbl>
    <w:p w:rsidR="00B674EE" w:rsidRDefault="00B674EE">
      <w:pPr>
        <w:pStyle w:val="a3"/>
      </w:pPr>
    </w:p>
    <w:p w:rsidR="00B674EE" w:rsidRDefault="00610392">
      <w:pPr>
        <w:pStyle w:val="a3"/>
        <w:jc w:val="center"/>
      </w:pPr>
      <w:r>
        <w:rPr>
          <w:b/>
        </w:rPr>
        <w:t>3 БІЛІМ АЛУШЫНЫҢ БІЛІМІН БАҒАЛАУ</w:t>
      </w:r>
    </w:p>
    <w:p w:rsidR="00B674EE" w:rsidRDefault="00B674EE">
      <w:pPr>
        <w:pStyle w:val="a3"/>
      </w:pPr>
    </w:p>
    <w:p w:rsidR="00B674EE" w:rsidRDefault="00610392">
      <w:pPr>
        <w:pStyle w:val="a3"/>
        <w:ind w:firstLine="567"/>
      </w:pPr>
      <w:r>
        <w:t>Оқытушы ағымдағы бақылаудың барлық түрлерін жүргізеді және</w:t>
      </w:r>
      <w:r>
        <w:t xml:space="preserve">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w:t>
      </w:r>
      <w:r>
        <w:t>ң</w:t>
      </w:r>
      <w:r>
        <w:t xml:space="preserve">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w:t>
      </w:r>
      <w:r>
        <w:t>тіре алады.</w:t>
      </w:r>
    </w:p>
    <w:p w:rsidR="00B674EE" w:rsidRDefault="00B674E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5311"/>
        <w:gridCol w:w="2081"/>
        <w:gridCol w:w="1006"/>
      </w:tblGrid>
      <w:tr w:rsidR="00B674EE">
        <w:trPr>
          <w:tblHeader/>
        </w:trPr>
        <w:tc>
          <w:tcPr>
            <w:tcW w:w="500" w:type="pct"/>
          </w:tcPr>
          <w:p w:rsidR="00B674EE" w:rsidRDefault="00610392">
            <w:pPr>
              <w:pStyle w:val="a3"/>
              <w:jc w:val="center"/>
            </w:pPr>
            <w:r>
              <w:t>Кезең</w:t>
            </w:r>
          </w:p>
        </w:tc>
        <w:tc>
          <w:tcPr>
            <w:tcW w:w="2500" w:type="pct"/>
          </w:tcPr>
          <w:p w:rsidR="00B674EE" w:rsidRDefault="00610392">
            <w:pPr>
              <w:pStyle w:val="a3"/>
              <w:jc w:val="center"/>
            </w:pPr>
            <w:r>
              <w:t>Тапсырма түрі</w:t>
            </w:r>
          </w:p>
        </w:tc>
        <w:tc>
          <w:tcPr>
            <w:tcW w:w="1000" w:type="pct"/>
          </w:tcPr>
          <w:p w:rsidR="00B674EE" w:rsidRDefault="00610392">
            <w:pPr>
              <w:pStyle w:val="a3"/>
              <w:jc w:val="center"/>
            </w:pPr>
            <w:r>
              <w:t>Балл саны (max)</w:t>
            </w:r>
          </w:p>
        </w:tc>
        <w:tc>
          <w:tcPr>
            <w:tcW w:w="500" w:type="pct"/>
          </w:tcPr>
          <w:p w:rsidR="00B674EE" w:rsidRDefault="00610392">
            <w:pPr>
              <w:pStyle w:val="a3"/>
              <w:jc w:val="center"/>
            </w:pPr>
            <w:r>
              <w:t>Жиыны</w:t>
            </w:r>
          </w:p>
        </w:tc>
      </w:tr>
      <w:tr w:rsidR="00B674EE">
        <w:tc>
          <w:tcPr>
            <w:tcW w:w="0" w:type="auto"/>
            <w:vMerge w:val="restart"/>
          </w:tcPr>
          <w:p w:rsidR="00B674EE" w:rsidRDefault="00610392">
            <w:pPr>
              <w:pStyle w:val="a3"/>
              <w:jc w:val="center"/>
            </w:pPr>
            <w:r>
              <w:t>1-й аралық бақылау</w:t>
            </w:r>
          </w:p>
        </w:tc>
        <w:tc>
          <w:tcPr>
            <w:tcW w:w="0" w:type="auto"/>
          </w:tcPr>
          <w:p w:rsidR="00B674EE" w:rsidRDefault="00610392">
            <w:pPr>
              <w:pStyle w:val="a3"/>
            </w:pPr>
            <w:r>
              <w:t>1 зертханалық жұмыс</w:t>
            </w:r>
          </w:p>
        </w:tc>
        <w:tc>
          <w:tcPr>
            <w:tcW w:w="0" w:type="auto"/>
          </w:tcPr>
          <w:p w:rsidR="00B674EE" w:rsidRDefault="00610392">
            <w:pPr>
              <w:pStyle w:val="a3"/>
              <w:jc w:val="center"/>
            </w:pPr>
            <w:r>
              <w:t>15</w:t>
            </w:r>
          </w:p>
        </w:tc>
        <w:tc>
          <w:tcPr>
            <w:tcW w:w="0" w:type="auto"/>
            <w:vMerge w:val="restart"/>
          </w:tcPr>
          <w:p w:rsidR="00B674EE" w:rsidRDefault="00610392">
            <w:pPr>
              <w:pStyle w:val="a3"/>
              <w:jc w:val="center"/>
            </w:pPr>
            <w:r>
              <w:t>0-100</w:t>
            </w:r>
          </w:p>
        </w:tc>
      </w:tr>
      <w:tr w:rsidR="00B674EE">
        <w:tc>
          <w:tcPr>
            <w:tcW w:w="0" w:type="auto"/>
            <w:vMerge/>
          </w:tcPr>
          <w:p w:rsidR="00B674EE" w:rsidRDefault="00B674EE">
            <w:pPr>
              <w:pStyle w:val="a3"/>
              <w:jc w:val="center"/>
            </w:pPr>
          </w:p>
        </w:tc>
        <w:tc>
          <w:tcPr>
            <w:tcW w:w="0" w:type="auto"/>
          </w:tcPr>
          <w:p w:rsidR="00B674EE" w:rsidRDefault="00610392">
            <w:pPr>
              <w:pStyle w:val="a3"/>
            </w:pPr>
            <w:r>
              <w:t>Ауызша жауап. Трансформаторлар</w:t>
            </w:r>
          </w:p>
        </w:tc>
        <w:tc>
          <w:tcPr>
            <w:tcW w:w="0" w:type="auto"/>
          </w:tcPr>
          <w:p w:rsidR="00B674EE" w:rsidRDefault="00610392">
            <w:pPr>
              <w:pStyle w:val="a3"/>
              <w:jc w:val="center"/>
            </w:pPr>
            <w:r>
              <w:t>10</w:t>
            </w:r>
          </w:p>
        </w:tc>
        <w:tc>
          <w:tcPr>
            <w:tcW w:w="0" w:type="auto"/>
            <w:vMerge/>
          </w:tcPr>
          <w:p w:rsidR="00B674EE" w:rsidRDefault="00B674EE">
            <w:pPr>
              <w:pStyle w:val="a3"/>
              <w:jc w:val="center"/>
            </w:pPr>
          </w:p>
        </w:tc>
      </w:tr>
      <w:tr w:rsidR="00B674EE">
        <w:tc>
          <w:tcPr>
            <w:tcW w:w="0" w:type="auto"/>
            <w:vMerge/>
          </w:tcPr>
          <w:p w:rsidR="00B674EE" w:rsidRDefault="00B674EE">
            <w:pPr>
              <w:pStyle w:val="a3"/>
              <w:jc w:val="center"/>
            </w:pPr>
          </w:p>
        </w:tc>
        <w:tc>
          <w:tcPr>
            <w:tcW w:w="0" w:type="auto"/>
          </w:tcPr>
          <w:p w:rsidR="00B674EE" w:rsidRDefault="00610392">
            <w:pPr>
              <w:pStyle w:val="a3"/>
            </w:pPr>
            <w:r>
              <w:t>СӨЖ. Трансформаторлардың есебі</w:t>
            </w:r>
          </w:p>
        </w:tc>
        <w:tc>
          <w:tcPr>
            <w:tcW w:w="0" w:type="auto"/>
          </w:tcPr>
          <w:p w:rsidR="00B674EE" w:rsidRDefault="00610392">
            <w:pPr>
              <w:pStyle w:val="a3"/>
              <w:jc w:val="center"/>
            </w:pPr>
            <w:r>
              <w:t>10</w:t>
            </w:r>
          </w:p>
        </w:tc>
        <w:tc>
          <w:tcPr>
            <w:tcW w:w="0" w:type="auto"/>
            <w:vMerge/>
          </w:tcPr>
          <w:p w:rsidR="00B674EE" w:rsidRDefault="00B674EE">
            <w:pPr>
              <w:pStyle w:val="a3"/>
              <w:jc w:val="center"/>
            </w:pPr>
          </w:p>
        </w:tc>
      </w:tr>
      <w:tr w:rsidR="00B674EE">
        <w:tc>
          <w:tcPr>
            <w:tcW w:w="0" w:type="auto"/>
            <w:vMerge/>
          </w:tcPr>
          <w:p w:rsidR="00B674EE" w:rsidRDefault="00B674EE">
            <w:pPr>
              <w:pStyle w:val="a3"/>
              <w:jc w:val="center"/>
            </w:pPr>
          </w:p>
        </w:tc>
        <w:tc>
          <w:tcPr>
            <w:tcW w:w="0" w:type="auto"/>
          </w:tcPr>
          <w:p w:rsidR="00B674EE" w:rsidRDefault="00610392">
            <w:pPr>
              <w:pStyle w:val="a3"/>
            </w:pPr>
            <w:r>
              <w:t>СӨЖ. АҚ есебі</w:t>
            </w:r>
          </w:p>
        </w:tc>
        <w:tc>
          <w:tcPr>
            <w:tcW w:w="0" w:type="auto"/>
          </w:tcPr>
          <w:p w:rsidR="00B674EE" w:rsidRDefault="00610392">
            <w:pPr>
              <w:pStyle w:val="a3"/>
              <w:jc w:val="center"/>
            </w:pPr>
            <w:r>
              <w:t>10</w:t>
            </w:r>
          </w:p>
        </w:tc>
        <w:tc>
          <w:tcPr>
            <w:tcW w:w="0" w:type="auto"/>
            <w:vMerge/>
          </w:tcPr>
          <w:p w:rsidR="00B674EE" w:rsidRDefault="00B674EE">
            <w:pPr>
              <w:pStyle w:val="a3"/>
              <w:jc w:val="center"/>
            </w:pPr>
          </w:p>
        </w:tc>
      </w:tr>
      <w:tr w:rsidR="00B674EE">
        <w:tc>
          <w:tcPr>
            <w:tcW w:w="0" w:type="auto"/>
            <w:vMerge/>
          </w:tcPr>
          <w:p w:rsidR="00B674EE" w:rsidRDefault="00B674EE">
            <w:pPr>
              <w:pStyle w:val="a3"/>
              <w:jc w:val="center"/>
            </w:pPr>
          </w:p>
        </w:tc>
        <w:tc>
          <w:tcPr>
            <w:tcW w:w="0" w:type="auto"/>
          </w:tcPr>
          <w:p w:rsidR="00B674EE" w:rsidRDefault="00610392">
            <w:pPr>
              <w:pStyle w:val="a3"/>
            </w:pPr>
            <w:r>
              <w:t>Ауызша жауап. АҚ</w:t>
            </w:r>
          </w:p>
        </w:tc>
        <w:tc>
          <w:tcPr>
            <w:tcW w:w="0" w:type="auto"/>
          </w:tcPr>
          <w:p w:rsidR="00B674EE" w:rsidRDefault="00610392">
            <w:pPr>
              <w:pStyle w:val="a3"/>
              <w:jc w:val="center"/>
            </w:pPr>
            <w:r>
              <w:t>10</w:t>
            </w:r>
          </w:p>
        </w:tc>
        <w:tc>
          <w:tcPr>
            <w:tcW w:w="0" w:type="auto"/>
            <w:vMerge/>
          </w:tcPr>
          <w:p w:rsidR="00B674EE" w:rsidRDefault="00B674EE">
            <w:pPr>
              <w:pStyle w:val="a3"/>
              <w:jc w:val="center"/>
            </w:pPr>
          </w:p>
        </w:tc>
      </w:tr>
      <w:tr w:rsidR="00B674EE">
        <w:tc>
          <w:tcPr>
            <w:tcW w:w="0" w:type="auto"/>
            <w:vMerge/>
          </w:tcPr>
          <w:p w:rsidR="00B674EE" w:rsidRDefault="00B674EE">
            <w:pPr>
              <w:pStyle w:val="a3"/>
              <w:jc w:val="center"/>
            </w:pPr>
          </w:p>
        </w:tc>
        <w:tc>
          <w:tcPr>
            <w:tcW w:w="0" w:type="auto"/>
          </w:tcPr>
          <w:p w:rsidR="00B674EE" w:rsidRDefault="00610392">
            <w:pPr>
              <w:pStyle w:val="a3"/>
            </w:pPr>
            <w:r>
              <w:t>2 зертханалық жұмыс</w:t>
            </w:r>
          </w:p>
        </w:tc>
        <w:tc>
          <w:tcPr>
            <w:tcW w:w="0" w:type="auto"/>
          </w:tcPr>
          <w:p w:rsidR="00B674EE" w:rsidRDefault="00610392">
            <w:pPr>
              <w:pStyle w:val="a3"/>
              <w:jc w:val="center"/>
            </w:pPr>
            <w:r>
              <w:t>15</w:t>
            </w:r>
          </w:p>
        </w:tc>
        <w:tc>
          <w:tcPr>
            <w:tcW w:w="0" w:type="auto"/>
            <w:vMerge/>
          </w:tcPr>
          <w:p w:rsidR="00B674EE" w:rsidRDefault="00B674EE">
            <w:pPr>
              <w:pStyle w:val="a3"/>
              <w:jc w:val="center"/>
            </w:pPr>
          </w:p>
        </w:tc>
      </w:tr>
      <w:tr w:rsidR="00B674EE">
        <w:tc>
          <w:tcPr>
            <w:tcW w:w="0" w:type="auto"/>
            <w:vMerge/>
          </w:tcPr>
          <w:p w:rsidR="00B674EE" w:rsidRDefault="00B674EE">
            <w:pPr>
              <w:pStyle w:val="a3"/>
              <w:jc w:val="center"/>
            </w:pPr>
          </w:p>
        </w:tc>
        <w:tc>
          <w:tcPr>
            <w:tcW w:w="0" w:type="auto"/>
          </w:tcPr>
          <w:p w:rsidR="00B674EE" w:rsidRDefault="00610392">
            <w:pPr>
              <w:pStyle w:val="a3"/>
            </w:pPr>
            <w:r>
              <w:t>Доклад-реферат</w:t>
            </w:r>
          </w:p>
        </w:tc>
        <w:tc>
          <w:tcPr>
            <w:tcW w:w="0" w:type="auto"/>
          </w:tcPr>
          <w:p w:rsidR="00B674EE" w:rsidRDefault="00610392">
            <w:pPr>
              <w:pStyle w:val="a3"/>
              <w:jc w:val="center"/>
            </w:pPr>
            <w:r>
              <w:t>5</w:t>
            </w:r>
          </w:p>
        </w:tc>
        <w:tc>
          <w:tcPr>
            <w:tcW w:w="0" w:type="auto"/>
            <w:vMerge/>
          </w:tcPr>
          <w:p w:rsidR="00B674EE" w:rsidRDefault="00B674EE">
            <w:pPr>
              <w:pStyle w:val="a3"/>
              <w:jc w:val="center"/>
            </w:pPr>
          </w:p>
        </w:tc>
      </w:tr>
      <w:tr w:rsidR="00B674EE">
        <w:tc>
          <w:tcPr>
            <w:tcW w:w="0" w:type="auto"/>
            <w:vMerge/>
          </w:tcPr>
          <w:p w:rsidR="00B674EE" w:rsidRDefault="00B674EE">
            <w:pPr>
              <w:pStyle w:val="a3"/>
              <w:jc w:val="center"/>
            </w:pPr>
          </w:p>
        </w:tc>
        <w:tc>
          <w:tcPr>
            <w:tcW w:w="0" w:type="auto"/>
          </w:tcPr>
          <w:p w:rsidR="00B674EE" w:rsidRDefault="00610392">
            <w:pPr>
              <w:pStyle w:val="a3"/>
            </w:pPr>
            <w:r>
              <w:t>Дәрістер конспекті</w:t>
            </w:r>
          </w:p>
        </w:tc>
        <w:tc>
          <w:tcPr>
            <w:tcW w:w="0" w:type="auto"/>
          </w:tcPr>
          <w:p w:rsidR="00B674EE" w:rsidRDefault="00610392">
            <w:pPr>
              <w:pStyle w:val="a3"/>
              <w:jc w:val="center"/>
            </w:pPr>
            <w:r>
              <w:t>5</w:t>
            </w:r>
          </w:p>
        </w:tc>
        <w:tc>
          <w:tcPr>
            <w:tcW w:w="0" w:type="auto"/>
            <w:vMerge/>
          </w:tcPr>
          <w:p w:rsidR="00B674EE" w:rsidRDefault="00B674EE">
            <w:pPr>
              <w:pStyle w:val="a3"/>
              <w:jc w:val="center"/>
            </w:pPr>
          </w:p>
        </w:tc>
      </w:tr>
      <w:tr w:rsidR="00B674EE">
        <w:tc>
          <w:tcPr>
            <w:tcW w:w="0" w:type="auto"/>
            <w:vMerge/>
          </w:tcPr>
          <w:p w:rsidR="00B674EE" w:rsidRDefault="00B674EE">
            <w:pPr>
              <w:pStyle w:val="a3"/>
              <w:jc w:val="center"/>
            </w:pPr>
          </w:p>
        </w:tc>
        <w:tc>
          <w:tcPr>
            <w:tcW w:w="0" w:type="auto"/>
          </w:tcPr>
          <w:p w:rsidR="00B674EE" w:rsidRDefault="00610392">
            <w:pPr>
              <w:pStyle w:val="a3"/>
            </w:pPr>
            <w:r>
              <w:t>Тестілеу</w:t>
            </w:r>
          </w:p>
        </w:tc>
        <w:tc>
          <w:tcPr>
            <w:tcW w:w="0" w:type="auto"/>
          </w:tcPr>
          <w:p w:rsidR="00B674EE" w:rsidRDefault="00610392">
            <w:pPr>
              <w:pStyle w:val="a3"/>
              <w:jc w:val="center"/>
            </w:pPr>
            <w:r>
              <w:t>20</w:t>
            </w:r>
          </w:p>
        </w:tc>
        <w:tc>
          <w:tcPr>
            <w:tcW w:w="0" w:type="auto"/>
            <w:vMerge/>
          </w:tcPr>
          <w:p w:rsidR="00B674EE" w:rsidRDefault="00B674EE">
            <w:pPr>
              <w:pStyle w:val="a3"/>
              <w:jc w:val="center"/>
            </w:pPr>
          </w:p>
        </w:tc>
      </w:tr>
      <w:tr w:rsidR="00B674EE">
        <w:tc>
          <w:tcPr>
            <w:tcW w:w="0" w:type="auto"/>
            <w:vMerge w:val="restart"/>
          </w:tcPr>
          <w:p w:rsidR="00B674EE" w:rsidRDefault="00610392">
            <w:pPr>
              <w:pStyle w:val="a3"/>
              <w:jc w:val="center"/>
            </w:pPr>
            <w:r>
              <w:t xml:space="preserve">2-й аралық </w:t>
            </w:r>
            <w:r>
              <w:lastRenderedPageBreak/>
              <w:t>бақылау</w:t>
            </w:r>
          </w:p>
        </w:tc>
        <w:tc>
          <w:tcPr>
            <w:tcW w:w="0" w:type="auto"/>
          </w:tcPr>
          <w:p w:rsidR="00B674EE" w:rsidRDefault="00610392">
            <w:pPr>
              <w:pStyle w:val="a3"/>
            </w:pPr>
            <w:r>
              <w:lastRenderedPageBreak/>
              <w:t>СӨЖ. Синхронды машиналардың есебі</w:t>
            </w:r>
          </w:p>
        </w:tc>
        <w:tc>
          <w:tcPr>
            <w:tcW w:w="0" w:type="auto"/>
          </w:tcPr>
          <w:p w:rsidR="00B674EE" w:rsidRDefault="00610392">
            <w:pPr>
              <w:pStyle w:val="a3"/>
              <w:jc w:val="center"/>
            </w:pPr>
            <w:r>
              <w:t>10</w:t>
            </w:r>
          </w:p>
        </w:tc>
        <w:tc>
          <w:tcPr>
            <w:tcW w:w="0" w:type="auto"/>
            <w:vMerge w:val="restart"/>
          </w:tcPr>
          <w:p w:rsidR="00B674EE" w:rsidRDefault="00610392">
            <w:pPr>
              <w:pStyle w:val="a3"/>
              <w:jc w:val="center"/>
            </w:pPr>
            <w:r>
              <w:t>0-100</w:t>
            </w:r>
          </w:p>
        </w:tc>
      </w:tr>
      <w:tr w:rsidR="00B674EE">
        <w:tc>
          <w:tcPr>
            <w:tcW w:w="0" w:type="auto"/>
            <w:vMerge/>
          </w:tcPr>
          <w:p w:rsidR="00B674EE" w:rsidRDefault="00B674EE">
            <w:pPr>
              <w:pStyle w:val="a3"/>
              <w:jc w:val="center"/>
            </w:pPr>
          </w:p>
        </w:tc>
        <w:tc>
          <w:tcPr>
            <w:tcW w:w="0" w:type="auto"/>
          </w:tcPr>
          <w:p w:rsidR="00B674EE" w:rsidRDefault="00610392">
            <w:pPr>
              <w:pStyle w:val="a3"/>
            </w:pPr>
            <w:r>
              <w:t>3 зертханалық жұмыс</w:t>
            </w:r>
          </w:p>
        </w:tc>
        <w:tc>
          <w:tcPr>
            <w:tcW w:w="0" w:type="auto"/>
          </w:tcPr>
          <w:p w:rsidR="00B674EE" w:rsidRDefault="00610392">
            <w:pPr>
              <w:pStyle w:val="a3"/>
              <w:jc w:val="center"/>
            </w:pPr>
            <w:r>
              <w:t>10</w:t>
            </w:r>
          </w:p>
        </w:tc>
        <w:tc>
          <w:tcPr>
            <w:tcW w:w="0" w:type="auto"/>
            <w:vMerge/>
          </w:tcPr>
          <w:p w:rsidR="00B674EE" w:rsidRDefault="00B674EE">
            <w:pPr>
              <w:pStyle w:val="a3"/>
              <w:jc w:val="center"/>
            </w:pPr>
          </w:p>
        </w:tc>
      </w:tr>
      <w:tr w:rsidR="00B674EE">
        <w:tc>
          <w:tcPr>
            <w:tcW w:w="0" w:type="auto"/>
            <w:vMerge/>
          </w:tcPr>
          <w:p w:rsidR="00B674EE" w:rsidRDefault="00B674EE">
            <w:pPr>
              <w:pStyle w:val="a3"/>
              <w:jc w:val="center"/>
            </w:pPr>
          </w:p>
        </w:tc>
        <w:tc>
          <w:tcPr>
            <w:tcW w:w="0" w:type="auto"/>
          </w:tcPr>
          <w:p w:rsidR="00B674EE" w:rsidRDefault="00610392">
            <w:pPr>
              <w:pStyle w:val="a3"/>
            </w:pPr>
            <w:r>
              <w:t>4 зертханалық жұмыс</w:t>
            </w:r>
          </w:p>
        </w:tc>
        <w:tc>
          <w:tcPr>
            <w:tcW w:w="0" w:type="auto"/>
          </w:tcPr>
          <w:p w:rsidR="00B674EE" w:rsidRDefault="00610392">
            <w:pPr>
              <w:pStyle w:val="a3"/>
              <w:jc w:val="center"/>
            </w:pPr>
            <w:r>
              <w:t>10</w:t>
            </w:r>
          </w:p>
        </w:tc>
        <w:tc>
          <w:tcPr>
            <w:tcW w:w="0" w:type="auto"/>
            <w:vMerge/>
          </w:tcPr>
          <w:p w:rsidR="00B674EE" w:rsidRDefault="00B674EE">
            <w:pPr>
              <w:pStyle w:val="a3"/>
              <w:jc w:val="center"/>
            </w:pPr>
          </w:p>
        </w:tc>
      </w:tr>
      <w:tr w:rsidR="00B674EE">
        <w:tc>
          <w:tcPr>
            <w:tcW w:w="0" w:type="auto"/>
            <w:vMerge/>
          </w:tcPr>
          <w:p w:rsidR="00B674EE" w:rsidRDefault="00B674EE">
            <w:pPr>
              <w:pStyle w:val="a3"/>
              <w:jc w:val="center"/>
            </w:pPr>
          </w:p>
        </w:tc>
        <w:tc>
          <w:tcPr>
            <w:tcW w:w="0" w:type="auto"/>
          </w:tcPr>
          <w:p w:rsidR="00B674EE" w:rsidRDefault="00610392">
            <w:pPr>
              <w:pStyle w:val="a3"/>
            </w:pPr>
            <w:r>
              <w:t>Ауызша жауап. Синхронды машиналар</w:t>
            </w:r>
          </w:p>
        </w:tc>
        <w:tc>
          <w:tcPr>
            <w:tcW w:w="0" w:type="auto"/>
          </w:tcPr>
          <w:p w:rsidR="00B674EE" w:rsidRDefault="00610392">
            <w:pPr>
              <w:pStyle w:val="a3"/>
              <w:jc w:val="center"/>
            </w:pPr>
            <w:r>
              <w:t>10</w:t>
            </w:r>
          </w:p>
        </w:tc>
        <w:tc>
          <w:tcPr>
            <w:tcW w:w="0" w:type="auto"/>
            <w:vMerge/>
          </w:tcPr>
          <w:p w:rsidR="00B674EE" w:rsidRDefault="00B674EE">
            <w:pPr>
              <w:pStyle w:val="a3"/>
              <w:jc w:val="center"/>
            </w:pPr>
          </w:p>
        </w:tc>
      </w:tr>
      <w:tr w:rsidR="00B674EE">
        <w:tc>
          <w:tcPr>
            <w:tcW w:w="0" w:type="auto"/>
            <w:vMerge/>
          </w:tcPr>
          <w:p w:rsidR="00B674EE" w:rsidRDefault="00B674EE">
            <w:pPr>
              <w:pStyle w:val="a3"/>
              <w:jc w:val="center"/>
            </w:pPr>
          </w:p>
        </w:tc>
        <w:tc>
          <w:tcPr>
            <w:tcW w:w="0" w:type="auto"/>
          </w:tcPr>
          <w:p w:rsidR="00B674EE" w:rsidRDefault="00610392">
            <w:pPr>
              <w:pStyle w:val="a3"/>
            </w:pPr>
            <w:r>
              <w:t>5 зертханалық жұмыс</w:t>
            </w:r>
          </w:p>
        </w:tc>
        <w:tc>
          <w:tcPr>
            <w:tcW w:w="0" w:type="auto"/>
          </w:tcPr>
          <w:p w:rsidR="00B674EE" w:rsidRDefault="00610392">
            <w:pPr>
              <w:pStyle w:val="a3"/>
              <w:jc w:val="center"/>
            </w:pPr>
            <w:r>
              <w:t>10</w:t>
            </w:r>
          </w:p>
        </w:tc>
        <w:tc>
          <w:tcPr>
            <w:tcW w:w="0" w:type="auto"/>
            <w:vMerge/>
          </w:tcPr>
          <w:p w:rsidR="00B674EE" w:rsidRDefault="00B674EE">
            <w:pPr>
              <w:pStyle w:val="a3"/>
              <w:jc w:val="center"/>
            </w:pPr>
          </w:p>
        </w:tc>
      </w:tr>
      <w:tr w:rsidR="00B674EE">
        <w:tc>
          <w:tcPr>
            <w:tcW w:w="0" w:type="auto"/>
            <w:vMerge/>
          </w:tcPr>
          <w:p w:rsidR="00B674EE" w:rsidRDefault="00B674EE">
            <w:pPr>
              <w:pStyle w:val="a3"/>
              <w:jc w:val="center"/>
            </w:pPr>
          </w:p>
        </w:tc>
        <w:tc>
          <w:tcPr>
            <w:tcW w:w="0" w:type="auto"/>
          </w:tcPr>
          <w:p w:rsidR="00B674EE" w:rsidRDefault="00610392">
            <w:pPr>
              <w:pStyle w:val="a3"/>
            </w:pPr>
            <w:r>
              <w:t>СӨЖ. Тұрақты ток</w:t>
            </w:r>
            <w:r>
              <w:t xml:space="preserve"> машиналарының есебі</w:t>
            </w:r>
          </w:p>
        </w:tc>
        <w:tc>
          <w:tcPr>
            <w:tcW w:w="0" w:type="auto"/>
          </w:tcPr>
          <w:p w:rsidR="00B674EE" w:rsidRDefault="00610392">
            <w:pPr>
              <w:pStyle w:val="a3"/>
              <w:jc w:val="center"/>
            </w:pPr>
            <w:r>
              <w:t>10</w:t>
            </w:r>
          </w:p>
        </w:tc>
        <w:tc>
          <w:tcPr>
            <w:tcW w:w="0" w:type="auto"/>
            <w:vMerge/>
          </w:tcPr>
          <w:p w:rsidR="00B674EE" w:rsidRDefault="00B674EE">
            <w:pPr>
              <w:pStyle w:val="a3"/>
              <w:jc w:val="center"/>
            </w:pPr>
          </w:p>
        </w:tc>
      </w:tr>
      <w:tr w:rsidR="00B674EE">
        <w:tc>
          <w:tcPr>
            <w:tcW w:w="0" w:type="auto"/>
            <w:vMerge/>
          </w:tcPr>
          <w:p w:rsidR="00B674EE" w:rsidRDefault="00B674EE">
            <w:pPr>
              <w:pStyle w:val="a3"/>
              <w:jc w:val="center"/>
            </w:pPr>
          </w:p>
        </w:tc>
        <w:tc>
          <w:tcPr>
            <w:tcW w:w="0" w:type="auto"/>
          </w:tcPr>
          <w:p w:rsidR="00B674EE" w:rsidRDefault="00610392">
            <w:pPr>
              <w:pStyle w:val="a3"/>
            </w:pPr>
            <w:r>
              <w:t>Дәрістер конспекті</w:t>
            </w:r>
          </w:p>
        </w:tc>
        <w:tc>
          <w:tcPr>
            <w:tcW w:w="0" w:type="auto"/>
          </w:tcPr>
          <w:p w:rsidR="00B674EE" w:rsidRDefault="00610392">
            <w:pPr>
              <w:pStyle w:val="a3"/>
              <w:jc w:val="center"/>
            </w:pPr>
            <w:r>
              <w:t>5</w:t>
            </w:r>
          </w:p>
        </w:tc>
        <w:tc>
          <w:tcPr>
            <w:tcW w:w="0" w:type="auto"/>
            <w:vMerge/>
          </w:tcPr>
          <w:p w:rsidR="00B674EE" w:rsidRDefault="00B674EE">
            <w:pPr>
              <w:pStyle w:val="a3"/>
              <w:jc w:val="center"/>
            </w:pPr>
          </w:p>
        </w:tc>
      </w:tr>
      <w:tr w:rsidR="00B674EE">
        <w:tc>
          <w:tcPr>
            <w:tcW w:w="0" w:type="auto"/>
            <w:vMerge/>
          </w:tcPr>
          <w:p w:rsidR="00B674EE" w:rsidRDefault="00B674EE">
            <w:pPr>
              <w:pStyle w:val="a3"/>
              <w:jc w:val="center"/>
            </w:pPr>
          </w:p>
        </w:tc>
        <w:tc>
          <w:tcPr>
            <w:tcW w:w="0" w:type="auto"/>
          </w:tcPr>
          <w:p w:rsidR="00B674EE" w:rsidRDefault="00610392">
            <w:pPr>
              <w:pStyle w:val="a3"/>
            </w:pPr>
            <w:r>
              <w:t>Доклад-реферат</w:t>
            </w:r>
          </w:p>
        </w:tc>
        <w:tc>
          <w:tcPr>
            <w:tcW w:w="0" w:type="auto"/>
          </w:tcPr>
          <w:p w:rsidR="00B674EE" w:rsidRDefault="00610392">
            <w:pPr>
              <w:pStyle w:val="a3"/>
              <w:jc w:val="center"/>
            </w:pPr>
            <w:r>
              <w:t>5</w:t>
            </w:r>
          </w:p>
        </w:tc>
        <w:tc>
          <w:tcPr>
            <w:tcW w:w="0" w:type="auto"/>
            <w:vMerge/>
          </w:tcPr>
          <w:p w:rsidR="00B674EE" w:rsidRDefault="00B674EE">
            <w:pPr>
              <w:pStyle w:val="a3"/>
              <w:jc w:val="center"/>
            </w:pPr>
          </w:p>
        </w:tc>
      </w:tr>
      <w:tr w:rsidR="00B674EE">
        <w:tc>
          <w:tcPr>
            <w:tcW w:w="0" w:type="auto"/>
            <w:vMerge/>
          </w:tcPr>
          <w:p w:rsidR="00B674EE" w:rsidRDefault="00B674EE">
            <w:pPr>
              <w:pStyle w:val="a3"/>
              <w:jc w:val="center"/>
            </w:pPr>
          </w:p>
        </w:tc>
        <w:tc>
          <w:tcPr>
            <w:tcW w:w="0" w:type="auto"/>
          </w:tcPr>
          <w:p w:rsidR="00B674EE" w:rsidRDefault="00610392">
            <w:pPr>
              <w:pStyle w:val="a3"/>
            </w:pPr>
            <w:r>
              <w:t>6 зертханалық жұмыс</w:t>
            </w:r>
          </w:p>
        </w:tc>
        <w:tc>
          <w:tcPr>
            <w:tcW w:w="0" w:type="auto"/>
          </w:tcPr>
          <w:p w:rsidR="00B674EE" w:rsidRDefault="00610392">
            <w:pPr>
              <w:pStyle w:val="a3"/>
              <w:jc w:val="center"/>
            </w:pPr>
            <w:r>
              <w:t>10</w:t>
            </w:r>
          </w:p>
        </w:tc>
        <w:tc>
          <w:tcPr>
            <w:tcW w:w="0" w:type="auto"/>
            <w:vMerge/>
          </w:tcPr>
          <w:p w:rsidR="00B674EE" w:rsidRDefault="00B674EE">
            <w:pPr>
              <w:pStyle w:val="a3"/>
              <w:jc w:val="center"/>
            </w:pPr>
          </w:p>
        </w:tc>
      </w:tr>
      <w:tr w:rsidR="00B674EE">
        <w:tc>
          <w:tcPr>
            <w:tcW w:w="0" w:type="auto"/>
            <w:vMerge/>
          </w:tcPr>
          <w:p w:rsidR="00B674EE" w:rsidRDefault="00B674EE">
            <w:pPr>
              <w:pStyle w:val="a3"/>
              <w:jc w:val="center"/>
            </w:pPr>
          </w:p>
        </w:tc>
        <w:tc>
          <w:tcPr>
            <w:tcW w:w="0" w:type="auto"/>
          </w:tcPr>
          <w:p w:rsidR="00B674EE" w:rsidRDefault="00610392">
            <w:pPr>
              <w:pStyle w:val="a3"/>
            </w:pPr>
            <w:r>
              <w:t>Ауызша жауап. Тұрақты ток машиналары</w:t>
            </w:r>
          </w:p>
        </w:tc>
        <w:tc>
          <w:tcPr>
            <w:tcW w:w="0" w:type="auto"/>
          </w:tcPr>
          <w:p w:rsidR="00B674EE" w:rsidRDefault="00610392">
            <w:pPr>
              <w:pStyle w:val="a3"/>
              <w:jc w:val="center"/>
            </w:pPr>
            <w:r>
              <w:t>10</w:t>
            </w:r>
          </w:p>
        </w:tc>
        <w:tc>
          <w:tcPr>
            <w:tcW w:w="0" w:type="auto"/>
            <w:vMerge/>
          </w:tcPr>
          <w:p w:rsidR="00B674EE" w:rsidRDefault="00B674EE">
            <w:pPr>
              <w:pStyle w:val="a3"/>
              <w:jc w:val="center"/>
            </w:pPr>
          </w:p>
        </w:tc>
      </w:tr>
      <w:tr w:rsidR="00B674EE">
        <w:tc>
          <w:tcPr>
            <w:tcW w:w="0" w:type="auto"/>
            <w:vMerge/>
          </w:tcPr>
          <w:p w:rsidR="00B674EE" w:rsidRDefault="00B674EE">
            <w:pPr>
              <w:pStyle w:val="a3"/>
              <w:jc w:val="center"/>
            </w:pPr>
          </w:p>
        </w:tc>
        <w:tc>
          <w:tcPr>
            <w:tcW w:w="0" w:type="auto"/>
          </w:tcPr>
          <w:p w:rsidR="00B674EE" w:rsidRDefault="00610392">
            <w:pPr>
              <w:pStyle w:val="a3"/>
            </w:pPr>
            <w:r>
              <w:t>Тестілеу</w:t>
            </w:r>
          </w:p>
        </w:tc>
        <w:tc>
          <w:tcPr>
            <w:tcW w:w="0" w:type="auto"/>
          </w:tcPr>
          <w:p w:rsidR="00B674EE" w:rsidRDefault="00610392">
            <w:pPr>
              <w:pStyle w:val="a3"/>
              <w:jc w:val="center"/>
            </w:pPr>
            <w:r>
              <w:t>10</w:t>
            </w:r>
          </w:p>
        </w:tc>
        <w:tc>
          <w:tcPr>
            <w:tcW w:w="0" w:type="auto"/>
            <w:vMerge/>
          </w:tcPr>
          <w:p w:rsidR="00B674EE" w:rsidRDefault="00B674EE">
            <w:pPr>
              <w:pStyle w:val="a3"/>
              <w:jc w:val="center"/>
            </w:pPr>
          </w:p>
        </w:tc>
      </w:tr>
      <w:tr w:rsidR="00E87AA1" w:rsidTr="00E87AA1">
        <w:tc>
          <w:tcPr>
            <w:tcW w:w="0" w:type="auto"/>
          </w:tcPr>
          <w:p w:rsidR="00B674EE" w:rsidRDefault="00610392">
            <w:pPr>
              <w:pStyle w:val="a3"/>
              <w:jc w:val="center"/>
            </w:pPr>
            <w:r>
              <w:t>Қорытынды</w:t>
            </w:r>
            <w:r>
              <w:t xml:space="preserve"> бақылау</w:t>
            </w:r>
          </w:p>
        </w:tc>
        <w:tc>
          <w:tcPr>
            <w:tcW w:w="0" w:type="auto"/>
            <w:gridSpan w:val="2"/>
          </w:tcPr>
          <w:p w:rsidR="00B674EE" w:rsidRDefault="00610392">
            <w:pPr>
              <w:pStyle w:val="a3"/>
            </w:pPr>
            <w:r>
              <w:t>емтихан (6B07104)</w:t>
            </w:r>
          </w:p>
          <w:p w:rsidR="00B674EE" w:rsidRDefault="00610392">
            <w:pPr>
              <w:pStyle w:val="a3"/>
            </w:pPr>
            <w:r>
              <w:t>емтихан (6B07103)</w:t>
            </w:r>
          </w:p>
        </w:tc>
        <w:tc>
          <w:tcPr>
            <w:tcW w:w="0" w:type="auto"/>
          </w:tcPr>
          <w:p w:rsidR="00B674EE" w:rsidRDefault="00610392">
            <w:pPr>
              <w:pStyle w:val="a3"/>
              <w:jc w:val="center"/>
            </w:pPr>
            <w:r>
              <w:t>0-100</w:t>
            </w:r>
          </w:p>
        </w:tc>
      </w:tr>
    </w:tbl>
    <w:p w:rsidR="00B674EE" w:rsidRDefault="00B674EE">
      <w:pPr>
        <w:pStyle w:val="a3"/>
      </w:pPr>
    </w:p>
    <w:p w:rsidR="00B674EE" w:rsidRDefault="00610392">
      <w:pPr>
        <w:pStyle w:val="a3"/>
        <w:ind w:firstLine="567"/>
      </w:pPr>
      <w:r>
        <w:t xml:space="preserve">Пән бойынша білім алушының білімін </w:t>
      </w:r>
      <w:r>
        <w:t>қорытынды</w:t>
      </w:r>
      <w:r>
        <w:t xml:space="preserve"> бағалау 100 баллдық жүйе бойынша жүзеге асырылады және:</w:t>
      </w:r>
    </w:p>
    <w:p w:rsidR="00B674EE" w:rsidRDefault="00610392">
      <w:pPr>
        <w:pStyle w:val="a3"/>
        <w:ind w:firstLine="567"/>
      </w:pPr>
      <w:r>
        <w:t>- Емтиханда алынған нәтиженің 40%;</w:t>
      </w:r>
    </w:p>
    <w:p w:rsidR="00B674EE" w:rsidRDefault="00610392">
      <w:pPr>
        <w:pStyle w:val="a3"/>
        <w:ind w:firstLine="567"/>
      </w:pPr>
      <w:r>
        <w:t>- Ағымдағы үлгерімнің 60% - ы.</w:t>
      </w:r>
    </w:p>
    <w:p w:rsidR="00B674EE" w:rsidRDefault="00B674EE">
      <w:pPr>
        <w:pStyle w:val="a3"/>
      </w:pPr>
    </w:p>
    <w:p w:rsidR="00B674EE" w:rsidRDefault="00610392">
      <w:pPr>
        <w:pStyle w:val="a3"/>
        <w:ind w:firstLine="567"/>
      </w:pPr>
      <w:r>
        <w:t>Қорытынды</w:t>
      </w:r>
      <w:r>
        <w:t xml:space="preserve"> бағаны есептеу формуласы</w:t>
      </w:r>
    </w:p>
    <w:p w:rsidR="00B674EE" w:rsidRDefault="00B674EE">
      <w:pPr>
        <w:pStyle w:val="a3"/>
      </w:pPr>
    </w:p>
    <w:p w:rsidR="00B674EE" w:rsidRDefault="00610392">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B674EE" w:rsidRDefault="00B674EE">
      <w:pPr>
        <w:pStyle w:val="a3"/>
      </w:pPr>
    </w:p>
    <w:p w:rsidR="00B674EE" w:rsidRDefault="00610392">
      <w:pPr>
        <w:pStyle w:val="a3"/>
        <w:ind w:firstLine="567"/>
      </w:pPr>
      <w:r>
        <w:t>мұндағы, Р1, Р2-тиісінше бірінші, екінші рейтингті бағалауды</w:t>
      </w:r>
      <w:r>
        <w:t>ң</w:t>
      </w:r>
      <w:r>
        <w:t xml:space="preserve"> сандық эквиваленттері;</w:t>
      </w:r>
    </w:p>
    <w:p w:rsidR="00B674EE" w:rsidRDefault="00610392">
      <w:pPr>
        <w:pStyle w:val="a3"/>
        <w:ind w:firstLine="567"/>
      </w:pPr>
      <w:r>
        <w:t>Э – емтихандағы бағаның сандық баламасы.</w:t>
      </w:r>
    </w:p>
    <w:p w:rsidR="00B674EE" w:rsidRDefault="00B674EE">
      <w:pPr>
        <w:pStyle w:val="a3"/>
      </w:pPr>
    </w:p>
    <w:p w:rsidR="00B674EE" w:rsidRDefault="00610392">
      <w:pPr>
        <w:pStyle w:val="a3"/>
        <w:ind w:firstLine="567"/>
      </w:pPr>
      <w:r>
        <w:t>Қортынды</w:t>
      </w:r>
      <w:r>
        <w:t xml:space="preserve"> әріптік бағасы және оның балдық сандық эквиваленті:</w:t>
      </w:r>
    </w:p>
    <w:p w:rsidR="00B674EE" w:rsidRDefault="00B674EE">
      <w:pPr>
        <w:pStyle w:val="a3"/>
      </w:pPr>
    </w:p>
    <w:p w:rsidR="00B674EE" w:rsidRDefault="00610392">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w:t>
      </w:r>
      <w:r>
        <w:rPr>
          <w:b/>
        </w:rPr>
        <w:t xml:space="preserve">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3"/>
        <w:gridCol w:w="1584"/>
        <w:gridCol w:w="1391"/>
        <w:gridCol w:w="2188"/>
        <w:gridCol w:w="3522"/>
      </w:tblGrid>
      <w:tr w:rsidR="00B674EE">
        <w:trPr>
          <w:tblHeader/>
        </w:trPr>
        <w:tc>
          <w:tcPr>
            <w:tcW w:w="600" w:type="pct"/>
          </w:tcPr>
          <w:p w:rsidR="00B674EE" w:rsidRDefault="00610392">
            <w:pPr>
              <w:pStyle w:val="a3"/>
              <w:jc w:val="center"/>
            </w:pPr>
            <w:r>
              <w:t>Әріптік</w:t>
            </w:r>
            <w:r>
              <w:t xml:space="preserve"> жүйе бойынша бағалар</w:t>
            </w:r>
          </w:p>
        </w:tc>
        <w:tc>
          <w:tcPr>
            <w:tcW w:w="900" w:type="pct"/>
          </w:tcPr>
          <w:p w:rsidR="00B674EE" w:rsidRDefault="00610392">
            <w:pPr>
              <w:pStyle w:val="a3"/>
              <w:jc w:val="center"/>
            </w:pPr>
            <w:r>
              <w:t>Балдардың сандық эквиваленті</w:t>
            </w:r>
          </w:p>
        </w:tc>
        <w:tc>
          <w:tcPr>
            <w:tcW w:w="800" w:type="pct"/>
          </w:tcPr>
          <w:p w:rsidR="00B674EE" w:rsidRDefault="00610392">
            <w:pPr>
              <w:pStyle w:val="a3"/>
              <w:jc w:val="center"/>
            </w:pPr>
            <w:r>
              <w:t>Балдар (%-тік құрамы)</w:t>
            </w:r>
          </w:p>
        </w:tc>
        <w:tc>
          <w:tcPr>
            <w:tcW w:w="800" w:type="pct"/>
          </w:tcPr>
          <w:p w:rsidR="00B674EE" w:rsidRDefault="00610392">
            <w:pPr>
              <w:pStyle w:val="a3"/>
              <w:jc w:val="center"/>
            </w:pPr>
            <w:r>
              <w:t>Дәстүрлі жүйе бойынша бағалар</w:t>
            </w:r>
          </w:p>
        </w:tc>
        <w:tc>
          <w:tcPr>
            <w:tcW w:w="0" w:type="auto"/>
          </w:tcPr>
          <w:p w:rsidR="00B674EE" w:rsidRDefault="00610392">
            <w:pPr>
              <w:pStyle w:val="a3"/>
              <w:jc w:val="center"/>
            </w:pPr>
            <w:r>
              <w:t>Өлшем</w:t>
            </w:r>
          </w:p>
        </w:tc>
      </w:tr>
      <w:tr w:rsidR="00B674EE">
        <w:tc>
          <w:tcPr>
            <w:tcW w:w="0" w:type="auto"/>
          </w:tcPr>
          <w:p w:rsidR="00B674EE" w:rsidRDefault="00610392">
            <w:pPr>
              <w:pStyle w:val="a3"/>
              <w:jc w:val="center"/>
            </w:pPr>
            <w:r>
              <w:t>A</w:t>
            </w:r>
          </w:p>
        </w:tc>
        <w:tc>
          <w:tcPr>
            <w:tcW w:w="0" w:type="auto"/>
          </w:tcPr>
          <w:p w:rsidR="00B674EE" w:rsidRDefault="00610392">
            <w:pPr>
              <w:pStyle w:val="a3"/>
              <w:jc w:val="center"/>
            </w:pPr>
            <w:r>
              <w:t>4.0</w:t>
            </w:r>
          </w:p>
        </w:tc>
        <w:tc>
          <w:tcPr>
            <w:tcW w:w="0" w:type="auto"/>
          </w:tcPr>
          <w:p w:rsidR="00B674EE" w:rsidRDefault="00610392">
            <w:pPr>
              <w:pStyle w:val="a3"/>
              <w:jc w:val="center"/>
            </w:pPr>
            <w:r>
              <w:t>95-100</w:t>
            </w:r>
          </w:p>
        </w:tc>
        <w:tc>
          <w:tcPr>
            <w:tcW w:w="0" w:type="auto"/>
            <w:vMerge w:val="restart"/>
          </w:tcPr>
          <w:p w:rsidR="00B674EE" w:rsidRDefault="00610392">
            <w:pPr>
              <w:pStyle w:val="a3"/>
              <w:jc w:val="center"/>
            </w:pPr>
            <w:r>
              <w:t>Өте</w:t>
            </w:r>
            <w:r>
              <w:t xml:space="preserve"> жақсы</w:t>
            </w:r>
          </w:p>
        </w:tc>
        <w:tc>
          <w:tcPr>
            <w:tcW w:w="0" w:type="auto"/>
            <w:vMerge w:val="restart"/>
          </w:tcPr>
          <w:p w:rsidR="00B674EE" w:rsidRDefault="00610392">
            <w:pPr>
              <w:pStyle w:val="a3"/>
              <w:jc w:val="center"/>
            </w:pPr>
            <w:r>
              <w:t xml:space="preserve">Курстың теориялық мазмұны толығымен игерілді, игерілген материалмен жұмыс істеудің қажетті практикалық </w:t>
            </w:r>
            <w:r>
              <w:t>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B674EE">
        <w:tc>
          <w:tcPr>
            <w:tcW w:w="0" w:type="auto"/>
          </w:tcPr>
          <w:p w:rsidR="00B674EE" w:rsidRDefault="00610392">
            <w:pPr>
              <w:pStyle w:val="a3"/>
              <w:jc w:val="center"/>
            </w:pPr>
            <w:r>
              <w:t>A-</w:t>
            </w:r>
          </w:p>
        </w:tc>
        <w:tc>
          <w:tcPr>
            <w:tcW w:w="0" w:type="auto"/>
          </w:tcPr>
          <w:p w:rsidR="00B674EE" w:rsidRDefault="00610392">
            <w:pPr>
              <w:pStyle w:val="a3"/>
              <w:jc w:val="center"/>
            </w:pPr>
            <w:r>
              <w:t>3.67</w:t>
            </w:r>
          </w:p>
        </w:tc>
        <w:tc>
          <w:tcPr>
            <w:tcW w:w="0" w:type="auto"/>
          </w:tcPr>
          <w:p w:rsidR="00B674EE" w:rsidRDefault="00610392">
            <w:pPr>
              <w:pStyle w:val="a3"/>
              <w:jc w:val="center"/>
            </w:pPr>
            <w:r>
              <w:t>90-94</w:t>
            </w:r>
          </w:p>
        </w:tc>
        <w:tc>
          <w:tcPr>
            <w:tcW w:w="0" w:type="auto"/>
            <w:vMerge/>
          </w:tcPr>
          <w:p w:rsidR="00B674EE" w:rsidRDefault="00B674EE">
            <w:pPr>
              <w:pStyle w:val="a3"/>
            </w:pPr>
          </w:p>
        </w:tc>
        <w:tc>
          <w:tcPr>
            <w:tcW w:w="0" w:type="auto"/>
            <w:vMerge/>
          </w:tcPr>
          <w:p w:rsidR="00B674EE" w:rsidRDefault="00B674EE">
            <w:pPr>
              <w:pStyle w:val="a3"/>
            </w:pPr>
          </w:p>
        </w:tc>
      </w:tr>
      <w:tr w:rsidR="00B674EE">
        <w:tc>
          <w:tcPr>
            <w:tcW w:w="0" w:type="auto"/>
          </w:tcPr>
          <w:p w:rsidR="00B674EE" w:rsidRDefault="00610392">
            <w:pPr>
              <w:pStyle w:val="a3"/>
              <w:jc w:val="center"/>
            </w:pPr>
            <w:r>
              <w:t>B+</w:t>
            </w:r>
          </w:p>
        </w:tc>
        <w:tc>
          <w:tcPr>
            <w:tcW w:w="0" w:type="auto"/>
          </w:tcPr>
          <w:p w:rsidR="00B674EE" w:rsidRDefault="00610392">
            <w:pPr>
              <w:pStyle w:val="a3"/>
              <w:jc w:val="center"/>
            </w:pPr>
            <w:r>
              <w:t>3.33</w:t>
            </w:r>
          </w:p>
        </w:tc>
        <w:tc>
          <w:tcPr>
            <w:tcW w:w="0" w:type="auto"/>
          </w:tcPr>
          <w:p w:rsidR="00B674EE" w:rsidRDefault="00610392">
            <w:pPr>
              <w:pStyle w:val="a3"/>
              <w:jc w:val="center"/>
            </w:pPr>
            <w:r>
              <w:t>85-89</w:t>
            </w:r>
          </w:p>
        </w:tc>
        <w:tc>
          <w:tcPr>
            <w:tcW w:w="0" w:type="auto"/>
            <w:vMerge w:val="restart"/>
          </w:tcPr>
          <w:p w:rsidR="00B674EE" w:rsidRDefault="00610392">
            <w:pPr>
              <w:pStyle w:val="a3"/>
              <w:jc w:val="center"/>
            </w:pPr>
            <w:r>
              <w:t>Жақсы</w:t>
            </w:r>
          </w:p>
        </w:tc>
        <w:tc>
          <w:tcPr>
            <w:tcW w:w="0" w:type="auto"/>
            <w:vMerge w:val="restart"/>
          </w:tcPr>
          <w:p w:rsidR="00B674EE" w:rsidRDefault="00610392">
            <w:pPr>
              <w:pStyle w:val="a3"/>
            </w:pPr>
            <w:r>
              <w:t xml:space="preserve">Курстың теориялық мазмұны </w:t>
            </w:r>
            <w:r>
              <w:lastRenderedPageBreak/>
              <w:t xml:space="preserve">толығымен, олқылықтарсыз игерілді, </w:t>
            </w:r>
            <w:r>
              <w:t>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w:t>
            </w:r>
            <w:r>
              <w:t>і қателіктермен орындалды</w:t>
            </w:r>
          </w:p>
        </w:tc>
      </w:tr>
      <w:tr w:rsidR="00B674EE">
        <w:tc>
          <w:tcPr>
            <w:tcW w:w="0" w:type="auto"/>
          </w:tcPr>
          <w:p w:rsidR="00B674EE" w:rsidRDefault="00610392">
            <w:pPr>
              <w:pStyle w:val="a3"/>
              <w:jc w:val="center"/>
            </w:pPr>
            <w:r>
              <w:lastRenderedPageBreak/>
              <w:t>B</w:t>
            </w:r>
          </w:p>
        </w:tc>
        <w:tc>
          <w:tcPr>
            <w:tcW w:w="0" w:type="auto"/>
          </w:tcPr>
          <w:p w:rsidR="00B674EE" w:rsidRDefault="00610392">
            <w:pPr>
              <w:pStyle w:val="a3"/>
              <w:jc w:val="center"/>
            </w:pPr>
            <w:r>
              <w:t>3.0</w:t>
            </w:r>
          </w:p>
        </w:tc>
        <w:tc>
          <w:tcPr>
            <w:tcW w:w="0" w:type="auto"/>
          </w:tcPr>
          <w:p w:rsidR="00B674EE" w:rsidRDefault="00610392">
            <w:pPr>
              <w:pStyle w:val="a3"/>
              <w:jc w:val="center"/>
            </w:pPr>
            <w:r>
              <w:t>80-84</w:t>
            </w:r>
          </w:p>
        </w:tc>
        <w:tc>
          <w:tcPr>
            <w:tcW w:w="0" w:type="auto"/>
            <w:vMerge/>
          </w:tcPr>
          <w:p w:rsidR="00B674EE" w:rsidRDefault="00B674EE">
            <w:pPr>
              <w:pStyle w:val="a3"/>
            </w:pPr>
          </w:p>
        </w:tc>
        <w:tc>
          <w:tcPr>
            <w:tcW w:w="0" w:type="auto"/>
            <w:vMerge/>
          </w:tcPr>
          <w:p w:rsidR="00B674EE" w:rsidRDefault="00B674EE">
            <w:pPr>
              <w:pStyle w:val="a3"/>
            </w:pPr>
          </w:p>
        </w:tc>
      </w:tr>
      <w:tr w:rsidR="00B674EE">
        <w:tc>
          <w:tcPr>
            <w:tcW w:w="0" w:type="auto"/>
          </w:tcPr>
          <w:p w:rsidR="00B674EE" w:rsidRDefault="00610392">
            <w:pPr>
              <w:pStyle w:val="a3"/>
              <w:jc w:val="center"/>
            </w:pPr>
            <w:r>
              <w:t>B-</w:t>
            </w:r>
          </w:p>
        </w:tc>
        <w:tc>
          <w:tcPr>
            <w:tcW w:w="0" w:type="auto"/>
          </w:tcPr>
          <w:p w:rsidR="00B674EE" w:rsidRDefault="00610392">
            <w:pPr>
              <w:pStyle w:val="a3"/>
              <w:jc w:val="center"/>
            </w:pPr>
            <w:r>
              <w:t>2.67</w:t>
            </w:r>
          </w:p>
        </w:tc>
        <w:tc>
          <w:tcPr>
            <w:tcW w:w="0" w:type="auto"/>
          </w:tcPr>
          <w:p w:rsidR="00B674EE" w:rsidRDefault="00610392">
            <w:pPr>
              <w:pStyle w:val="a3"/>
              <w:jc w:val="center"/>
            </w:pPr>
            <w:r>
              <w:t>75-79</w:t>
            </w:r>
          </w:p>
        </w:tc>
        <w:tc>
          <w:tcPr>
            <w:tcW w:w="0" w:type="auto"/>
            <w:vMerge/>
          </w:tcPr>
          <w:p w:rsidR="00B674EE" w:rsidRDefault="00B674EE">
            <w:pPr>
              <w:pStyle w:val="a3"/>
            </w:pPr>
          </w:p>
        </w:tc>
        <w:tc>
          <w:tcPr>
            <w:tcW w:w="0" w:type="auto"/>
            <w:vMerge/>
          </w:tcPr>
          <w:p w:rsidR="00B674EE" w:rsidRDefault="00B674EE">
            <w:pPr>
              <w:pStyle w:val="a3"/>
            </w:pPr>
          </w:p>
        </w:tc>
      </w:tr>
      <w:tr w:rsidR="00B674EE">
        <w:tc>
          <w:tcPr>
            <w:tcW w:w="0" w:type="auto"/>
          </w:tcPr>
          <w:p w:rsidR="00B674EE" w:rsidRDefault="00610392">
            <w:pPr>
              <w:pStyle w:val="a3"/>
              <w:jc w:val="center"/>
            </w:pPr>
            <w:r>
              <w:t>C+</w:t>
            </w:r>
          </w:p>
        </w:tc>
        <w:tc>
          <w:tcPr>
            <w:tcW w:w="0" w:type="auto"/>
          </w:tcPr>
          <w:p w:rsidR="00B674EE" w:rsidRDefault="00610392">
            <w:pPr>
              <w:pStyle w:val="a3"/>
              <w:jc w:val="center"/>
            </w:pPr>
            <w:r>
              <w:t>2.33</w:t>
            </w:r>
          </w:p>
        </w:tc>
        <w:tc>
          <w:tcPr>
            <w:tcW w:w="0" w:type="auto"/>
          </w:tcPr>
          <w:p w:rsidR="00B674EE" w:rsidRDefault="00610392">
            <w:pPr>
              <w:pStyle w:val="a3"/>
              <w:jc w:val="center"/>
            </w:pPr>
            <w:r>
              <w:t>70-74</w:t>
            </w:r>
          </w:p>
        </w:tc>
        <w:tc>
          <w:tcPr>
            <w:tcW w:w="0" w:type="auto"/>
            <w:vMerge/>
          </w:tcPr>
          <w:p w:rsidR="00B674EE" w:rsidRDefault="00B674EE">
            <w:pPr>
              <w:pStyle w:val="a3"/>
            </w:pPr>
          </w:p>
        </w:tc>
        <w:tc>
          <w:tcPr>
            <w:tcW w:w="0" w:type="auto"/>
            <w:vMerge/>
          </w:tcPr>
          <w:p w:rsidR="00B674EE" w:rsidRDefault="00B674EE">
            <w:pPr>
              <w:pStyle w:val="a3"/>
            </w:pPr>
          </w:p>
        </w:tc>
      </w:tr>
      <w:tr w:rsidR="00B674EE">
        <w:tc>
          <w:tcPr>
            <w:tcW w:w="0" w:type="auto"/>
          </w:tcPr>
          <w:p w:rsidR="00B674EE" w:rsidRDefault="00610392">
            <w:pPr>
              <w:pStyle w:val="a3"/>
              <w:jc w:val="center"/>
            </w:pPr>
            <w:r>
              <w:t>C</w:t>
            </w:r>
          </w:p>
        </w:tc>
        <w:tc>
          <w:tcPr>
            <w:tcW w:w="0" w:type="auto"/>
          </w:tcPr>
          <w:p w:rsidR="00B674EE" w:rsidRDefault="00610392">
            <w:pPr>
              <w:pStyle w:val="a3"/>
              <w:jc w:val="center"/>
            </w:pPr>
            <w:r>
              <w:t>2.0</w:t>
            </w:r>
          </w:p>
        </w:tc>
        <w:tc>
          <w:tcPr>
            <w:tcW w:w="0" w:type="auto"/>
          </w:tcPr>
          <w:p w:rsidR="00B674EE" w:rsidRDefault="00610392">
            <w:pPr>
              <w:pStyle w:val="a3"/>
              <w:jc w:val="center"/>
            </w:pPr>
            <w:r>
              <w:t>65-69</w:t>
            </w:r>
          </w:p>
        </w:tc>
        <w:tc>
          <w:tcPr>
            <w:tcW w:w="0" w:type="auto"/>
            <w:vMerge w:val="restart"/>
          </w:tcPr>
          <w:p w:rsidR="00B674EE" w:rsidRDefault="00610392">
            <w:pPr>
              <w:pStyle w:val="a3"/>
              <w:jc w:val="center"/>
            </w:pPr>
            <w:r>
              <w:t>Қанағаттанарлық</w:t>
            </w:r>
          </w:p>
        </w:tc>
        <w:tc>
          <w:tcPr>
            <w:tcW w:w="0" w:type="auto"/>
            <w:vMerge w:val="restart"/>
          </w:tcPr>
          <w:p w:rsidR="00B674EE" w:rsidRDefault="00610392">
            <w:pPr>
              <w:pStyle w:val="a3"/>
            </w:pPr>
            <w:r>
              <w:t xml:space="preserve">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w:t>
            </w:r>
            <w:r>
              <w:t>қалыптасады</w:t>
            </w:r>
            <w:r>
              <w:t>, оқу бағдарламасында қарастырылған оқу тапсырмаларының көпшілігі орындалады, кейбір орындалған тапсырмаларда қателер болуы мүмкін</w:t>
            </w:r>
          </w:p>
        </w:tc>
      </w:tr>
      <w:tr w:rsidR="00B674EE">
        <w:tc>
          <w:tcPr>
            <w:tcW w:w="0" w:type="auto"/>
          </w:tcPr>
          <w:p w:rsidR="00B674EE" w:rsidRDefault="00610392">
            <w:pPr>
              <w:pStyle w:val="a3"/>
              <w:jc w:val="center"/>
            </w:pPr>
            <w:r>
              <w:t>C-</w:t>
            </w:r>
          </w:p>
        </w:tc>
        <w:tc>
          <w:tcPr>
            <w:tcW w:w="0" w:type="auto"/>
          </w:tcPr>
          <w:p w:rsidR="00B674EE" w:rsidRDefault="00610392">
            <w:pPr>
              <w:pStyle w:val="a3"/>
              <w:jc w:val="center"/>
            </w:pPr>
            <w:r>
              <w:t>1.67</w:t>
            </w:r>
          </w:p>
        </w:tc>
        <w:tc>
          <w:tcPr>
            <w:tcW w:w="0" w:type="auto"/>
          </w:tcPr>
          <w:p w:rsidR="00B674EE" w:rsidRDefault="00610392">
            <w:pPr>
              <w:pStyle w:val="a3"/>
              <w:jc w:val="center"/>
            </w:pPr>
            <w:r>
              <w:t>60-64</w:t>
            </w:r>
          </w:p>
        </w:tc>
        <w:tc>
          <w:tcPr>
            <w:tcW w:w="0" w:type="auto"/>
            <w:vMerge/>
          </w:tcPr>
          <w:p w:rsidR="00B674EE" w:rsidRDefault="00B674EE">
            <w:pPr>
              <w:pStyle w:val="a3"/>
            </w:pPr>
          </w:p>
        </w:tc>
        <w:tc>
          <w:tcPr>
            <w:tcW w:w="0" w:type="auto"/>
            <w:vMerge/>
          </w:tcPr>
          <w:p w:rsidR="00B674EE" w:rsidRDefault="00B674EE">
            <w:pPr>
              <w:pStyle w:val="a3"/>
            </w:pPr>
          </w:p>
        </w:tc>
      </w:tr>
      <w:tr w:rsidR="00B674EE">
        <w:tc>
          <w:tcPr>
            <w:tcW w:w="0" w:type="auto"/>
          </w:tcPr>
          <w:p w:rsidR="00B674EE" w:rsidRDefault="00610392">
            <w:pPr>
              <w:pStyle w:val="a3"/>
              <w:jc w:val="center"/>
            </w:pPr>
            <w:r>
              <w:t>D+</w:t>
            </w:r>
          </w:p>
        </w:tc>
        <w:tc>
          <w:tcPr>
            <w:tcW w:w="0" w:type="auto"/>
          </w:tcPr>
          <w:p w:rsidR="00B674EE" w:rsidRDefault="00610392">
            <w:pPr>
              <w:pStyle w:val="a3"/>
              <w:jc w:val="center"/>
            </w:pPr>
            <w:r>
              <w:t>1.33</w:t>
            </w:r>
          </w:p>
        </w:tc>
        <w:tc>
          <w:tcPr>
            <w:tcW w:w="0" w:type="auto"/>
          </w:tcPr>
          <w:p w:rsidR="00B674EE" w:rsidRDefault="00610392">
            <w:pPr>
              <w:pStyle w:val="a3"/>
              <w:jc w:val="center"/>
            </w:pPr>
            <w:r>
              <w:t>55-59</w:t>
            </w:r>
          </w:p>
        </w:tc>
        <w:tc>
          <w:tcPr>
            <w:tcW w:w="0" w:type="auto"/>
            <w:vMerge/>
          </w:tcPr>
          <w:p w:rsidR="00B674EE" w:rsidRDefault="00B674EE">
            <w:pPr>
              <w:pStyle w:val="a3"/>
            </w:pPr>
          </w:p>
        </w:tc>
        <w:tc>
          <w:tcPr>
            <w:tcW w:w="0" w:type="auto"/>
            <w:vMerge/>
          </w:tcPr>
          <w:p w:rsidR="00B674EE" w:rsidRDefault="00B674EE">
            <w:pPr>
              <w:pStyle w:val="a3"/>
            </w:pPr>
          </w:p>
        </w:tc>
      </w:tr>
      <w:tr w:rsidR="00B674EE">
        <w:tc>
          <w:tcPr>
            <w:tcW w:w="0" w:type="auto"/>
          </w:tcPr>
          <w:p w:rsidR="00B674EE" w:rsidRDefault="00610392">
            <w:pPr>
              <w:pStyle w:val="a3"/>
              <w:jc w:val="center"/>
            </w:pPr>
            <w:r>
              <w:t>D</w:t>
            </w:r>
          </w:p>
        </w:tc>
        <w:tc>
          <w:tcPr>
            <w:tcW w:w="0" w:type="auto"/>
          </w:tcPr>
          <w:p w:rsidR="00B674EE" w:rsidRDefault="00610392">
            <w:pPr>
              <w:pStyle w:val="a3"/>
              <w:jc w:val="center"/>
            </w:pPr>
            <w:r>
              <w:t>1.0</w:t>
            </w:r>
          </w:p>
        </w:tc>
        <w:tc>
          <w:tcPr>
            <w:tcW w:w="0" w:type="auto"/>
          </w:tcPr>
          <w:p w:rsidR="00B674EE" w:rsidRDefault="00610392">
            <w:pPr>
              <w:pStyle w:val="a3"/>
              <w:jc w:val="center"/>
            </w:pPr>
            <w:r>
              <w:t>50-54</w:t>
            </w:r>
          </w:p>
        </w:tc>
        <w:tc>
          <w:tcPr>
            <w:tcW w:w="0" w:type="auto"/>
            <w:vMerge/>
          </w:tcPr>
          <w:p w:rsidR="00B674EE" w:rsidRDefault="00B674EE">
            <w:pPr>
              <w:pStyle w:val="a3"/>
            </w:pPr>
          </w:p>
        </w:tc>
        <w:tc>
          <w:tcPr>
            <w:tcW w:w="0" w:type="auto"/>
            <w:vMerge/>
          </w:tcPr>
          <w:p w:rsidR="00B674EE" w:rsidRDefault="00B674EE">
            <w:pPr>
              <w:pStyle w:val="a3"/>
            </w:pPr>
          </w:p>
        </w:tc>
      </w:tr>
      <w:tr w:rsidR="00B674EE">
        <w:tc>
          <w:tcPr>
            <w:tcW w:w="0" w:type="auto"/>
          </w:tcPr>
          <w:p w:rsidR="00B674EE" w:rsidRDefault="00610392">
            <w:pPr>
              <w:pStyle w:val="a3"/>
              <w:jc w:val="center"/>
            </w:pPr>
            <w:r>
              <w:t>FX</w:t>
            </w:r>
          </w:p>
        </w:tc>
        <w:tc>
          <w:tcPr>
            <w:tcW w:w="0" w:type="auto"/>
          </w:tcPr>
          <w:p w:rsidR="00B674EE" w:rsidRDefault="00610392">
            <w:pPr>
              <w:pStyle w:val="a3"/>
              <w:jc w:val="center"/>
            </w:pPr>
            <w:r>
              <w:t>0.5</w:t>
            </w:r>
          </w:p>
        </w:tc>
        <w:tc>
          <w:tcPr>
            <w:tcW w:w="0" w:type="auto"/>
          </w:tcPr>
          <w:p w:rsidR="00B674EE" w:rsidRDefault="00610392">
            <w:pPr>
              <w:pStyle w:val="a3"/>
              <w:jc w:val="center"/>
            </w:pPr>
            <w:r>
              <w:t>25-49</w:t>
            </w:r>
          </w:p>
        </w:tc>
        <w:tc>
          <w:tcPr>
            <w:tcW w:w="0" w:type="auto"/>
            <w:vMerge w:val="restart"/>
          </w:tcPr>
          <w:p w:rsidR="00B674EE" w:rsidRDefault="00610392">
            <w:pPr>
              <w:pStyle w:val="a3"/>
              <w:jc w:val="center"/>
            </w:pPr>
            <w:r>
              <w:t>Қанағаттанарлықсыз</w:t>
            </w:r>
          </w:p>
        </w:tc>
        <w:tc>
          <w:tcPr>
            <w:tcW w:w="0" w:type="auto"/>
            <w:vMerge w:val="restart"/>
          </w:tcPr>
          <w:p w:rsidR="00B674EE" w:rsidRDefault="00610392">
            <w:pPr>
              <w:pStyle w:val="a3"/>
            </w:pPr>
            <w:r>
              <w:t xml:space="preserve">Курстың теориялық мазмұны </w:t>
            </w:r>
            <w:r>
              <w:t>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B674EE">
        <w:tc>
          <w:tcPr>
            <w:tcW w:w="0" w:type="auto"/>
          </w:tcPr>
          <w:p w:rsidR="00B674EE" w:rsidRDefault="00610392">
            <w:pPr>
              <w:pStyle w:val="a3"/>
              <w:jc w:val="center"/>
            </w:pPr>
            <w:r>
              <w:t>F</w:t>
            </w:r>
          </w:p>
        </w:tc>
        <w:tc>
          <w:tcPr>
            <w:tcW w:w="0" w:type="auto"/>
          </w:tcPr>
          <w:p w:rsidR="00B674EE" w:rsidRDefault="00610392">
            <w:pPr>
              <w:pStyle w:val="a3"/>
              <w:jc w:val="center"/>
            </w:pPr>
            <w:r>
              <w:t>0</w:t>
            </w:r>
          </w:p>
        </w:tc>
        <w:tc>
          <w:tcPr>
            <w:tcW w:w="0" w:type="auto"/>
          </w:tcPr>
          <w:p w:rsidR="00B674EE" w:rsidRDefault="00610392">
            <w:pPr>
              <w:pStyle w:val="a3"/>
              <w:jc w:val="center"/>
            </w:pPr>
            <w:r>
              <w:t>0-24</w:t>
            </w:r>
          </w:p>
        </w:tc>
        <w:tc>
          <w:tcPr>
            <w:tcW w:w="0" w:type="auto"/>
            <w:vMerge/>
          </w:tcPr>
          <w:p w:rsidR="00B674EE" w:rsidRDefault="00B674EE">
            <w:pPr>
              <w:pStyle w:val="a3"/>
            </w:pPr>
          </w:p>
        </w:tc>
        <w:tc>
          <w:tcPr>
            <w:tcW w:w="0" w:type="auto"/>
            <w:vMerge/>
          </w:tcPr>
          <w:p w:rsidR="00B674EE" w:rsidRDefault="00B674EE">
            <w:pPr>
              <w:pStyle w:val="a3"/>
            </w:pPr>
          </w:p>
        </w:tc>
      </w:tr>
    </w:tbl>
    <w:p w:rsidR="00B674EE" w:rsidRDefault="00B674EE">
      <w:pPr>
        <w:pStyle w:val="a3"/>
      </w:pPr>
    </w:p>
    <w:p w:rsidR="00B674EE" w:rsidRDefault="00610392">
      <w:pPr>
        <w:pStyle w:val="a3"/>
        <w:jc w:val="center"/>
      </w:pPr>
      <w:r>
        <w:rPr>
          <w:b/>
        </w:rPr>
        <w:t xml:space="preserve">4 ПӘНДЕР </w:t>
      </w:r>
      <w:r>
        <w:rPr>
          <w:b/>
        </w:rPr>
        <w:t>САЯСАТЫ</w:t>
      </w:r>
    </w:p>
    <w:p w:rsidR="00B674EE" w:rsidRDefault="00B674EE">
      <w:pPr>
        <w:pStyle w:val="a3"/>
      </w:pPr>
    </w:p>
    <w:p w:rsidR="00B674EE" w:rsidRDefault="00610392">
      <w:pPr>
        <w:pStyle w:val="a3"/>
        <w:ind w:firstLine="567"/>
      </w:pPr>
      <w:r>
        <w:t>Білім алушы міндетті:</w:t>
      </w:r>
    </w:p>
    <w:p w:rsidR="00B674EE" w:rsidRDefault="00610392">
      <w:pPr>
        <w:pStyle w:val="a3"/>
        <w:ind w:firstLine="567"/>
      </w:pPr>
      <w:r>
        <w:t>Студент міндетті: Студенттер сабақтың барлық сабақтарына кідіріссіз қатысуы міндетті. Сабақтан босатылған жағдайда олар деканатта белгіленген тәртіппен өңделеді. Ең көп дегенде екі сабаққа келмеуге рұқсат етіледі. Сабаққа екі</w:t>
      </w:r>
      <w:r>
        <w:t xml:space="preserve"> адам кешігіп келуі бір өтуге тең. Егер екіден көп сабаққа қатыспаған жағдайда, мұғалім мәселені әкімшілік шешкенге дейін оқушыны сабаққа қатыстырмауға құқылы. Дәрістерге осы курс студенттерінің контингенті болып табылмайтын рұқсат етілмеген адамдардың қат</w:t>
      </w:r>
      <w:r>
        <w:t xml:space="preserve">ысуына тыйым салынады. Жұмыс </w:t>
      </w:r>
      <w:r>
        <w:lastRenderedPageBreak/>
        <w:t>белгіленген мерзімде аяқталуы тиіс. Барлық тапсырмаларды орындау мерзімі емтихан сессиясының басталуына 3 күн қалғанда. Барлық тапсырмаларды орындамаған және курстық жұмысты қорғамаған студенттер емтиханға жіберілмейді. Тақырып</w:t>
      </w:r>
      <w:r>
        <w:t>ты қайталау және әр жаттығу сабағы үшін өткен материалдарды өңдеу қажет. Оқу материалдарын меңгеру дәрежесі тест немесе жазбаша жұмыстар арқылы тексеріледі. Оқушыларды тестілеуді ескертусіз жүргізуге болады</w:t>
      </w:r>
    </w:p>
    <w:p w:rsidR="00B674EE" w:rsidRDefault="00B674EE">
      <w:pPr>
        <w:pStyle w:val="a3"/>
        <w:ind w:firstLine="567"/>
      </w:pPr>
    </w:p>
    <w:p w:rsidR="00B674EE" w:rsidRDefault="00B674EE">
      <w:pPr>
        <w:pStyle w:val="a3"/>
      </w:pPr>
    </w:p>
    <w:p w:rsidR="00B674EE" w:rsidRDefault="00610392">
      <w:pPr>
        <w:pStyle w:val="a3"/>
        <w:jc w:val="center"/>
      </w:pPr>
      <w:r>
        <w:rPr>
          <w:b/>
        </w:rPr>
        <w:t>5 ҰСЫНЫЛАТЫН ӘДЕБИЕТТЕР ТІЗІМІ</w:t>
      </w:r>
    </w:p>
    <w:p w:rsidR="00B674EE" w:rsidRDefault="00B674EE">
      <w:pPr>
        <w:pStyle w:val="a3"/>
      </w:pPr>
    </w:p>
    <w:p w:rsidR="00B674EE" w:rsidRDefault="00610392">
      <w:pPr>
        <w:pStyle w:val="a3"/>
        <w:jc w:val="center"/>
      </w:pPr>
      <w:r>
        <w:rPr>
          <w:b/>
        </w:rPr>
        <w:t>5.1 Негізгі әде</w:t>
      </w:r>
      <w:r>
        <w:rPr>
          <w:b/>
        </w:rPr>
        <w:t>биет</w:t>
      </w:r>
    </w:p>
    <w:p w:rsidR="00B674EE" w:rsidRDefault="00B674EE">
      <w:pPr>
        <w:pStyle w:val="a3"/>
      </w:pPr>
    </w:p>
    <w:p w:rsidR="00B674EE" w:rsidRDefault="00610392">
      <w:pPr>
        <w:pStyle w:val="a3"/>
        <w:ind w:firstLine="567"/>
      </w:pPr>
      <w:r>
        <w:t>1. 1.Вольдек А.И., Попов В.В., Электрические машины.- СПб.: 2008. 2. Брускин Д.Э., Зорохович А.Е., Хвостов В.С.- Электрические машины. М.:2000. Ч I., II. 3. Кацман М.М. Электрические машины.-М.:2014. 4. Копылов И.П. Электрические машины.-Л.:2006 5. П</w:t>
      </w:r>
      <w:r>
        <w:t>роектирование электрических машин. /Под ред. И.П.Копылова М.:2012. 6. Зимин В.И.,Каплай М.Я., Палей А.М. Обмотка электрических машин.-М.:2008.</w:t>
      </w:r>
    </w:p>
    <w:p w:rsidR="00B674EE" w:rsidRDefault="00B674EE">
      <w:pPr>
        <w:pStyle w:val="a3"/>
      </w:pPr>
    </w:p>
    <w:p w:rsidR="00B674EE" w:rsidRDefault="00610392">
      <w:pPr>
        <w:pStyle w:val="a3"/>
        <w:jc w:val="center"/>
      </w:pPr>
      <w:r>
        <w:rPr>
          <w:b/>
        </w:rPr>
        <w:t>5.2 Қосымша әдебиеттер</w:t>
      </w:r>
    </w:p>
    <w:p w:rsidR="00B674EE" w:rsidRDefault="00B674EE">
      <w:pPr>
        <w:pStyle w:val="a3"/>
      </w:pPr>
    </w:p>
    <w:p w:rsidR="00B674EE" w:rsidRDefault="00610392">
      <w:pPr>
        <w:pStyle w:val="a3"/>
        <w:ind w:firstLine="567"/>
      </w:pPr>
      <w:r>
        <w:t>1. 1. Правила устройства электроустановок 2. Электрическая часть станций и подстанций Сп</w:t>
      </w:r>
      <w:r>
        <w:t>равочные материалы для курсового и дипломного проектирования под ред.: Неклепаева Б.Н., Крючкова И.П. 3. Рожкова Л.Д., Козулин В.С. Электрооборудование станций и подстанций. М.: Энергоиздат, 1987. 4. Коновалов Л.Л., Рожкова Л.Д. Электроснабжение промышленн</w:t>
      </w:r>
      <w:r>
        <w:t>ых предриятий. - М.: Энергия, 1972. 5. Справочник по проектированию электроснабжения. Под общей редакцией: Тищенко Н.Ю., Мовсесова Н.С., Барыбина. – М.: Энергоатомиздат, 1990.</w:t>
      </w:r>
    </w:p>
    <w:sectPr w:rsidR="00B674EE">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0392" w:rsidRDefault="00610392">
      <w:pPr>
        <w:spacing w:after="0" w:line="240" w:lineRule="auto"/>
      </w:pPr>
      <w:r>
        <w:separator/>
      </w:r>
    </w:p>
  </w:endnote>
  <w:endnote w:type="continuationSeparator" w:id="0">
    <w:p w:rsidR="00610392" w:rsidRDefault="006103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0392" w:rsidRDefault="00610392">
      <w:pPr>
        <w:spacing w:after="0" w:line="240" w:lineRule="auto"/>
      </w:pPr>
      <w:r>
        <w:separator/>
      </w:r>
    </w:p>
  </w:footnote>
  <w:footnote w:type="continuationSeparator" w:id="0">
    <w:p w:rsidR="00610392" w:rsidRDefault="006103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077"/>
      <w:gridCol w:w="1501"/>
    </w:tblGrid>
    <w:tr w:rsidR="00B674EE">
      <w:trPr>
        <w:cantSplit/>
        <w:trHeight w:val="353"/>
      </w:trPr>
      <w:tc>
        <w:tcPr>
          <w:tcW w:w="1129" w:type="dxa"/>
          <w:vMerge w:val="restart"/>
          <w:vAlign w:val="center"/>
        </w:tcPr>
        <w:p w:rsidR="00B674EE" w:rsidRDefault="00610392">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B674EE" w:rsidRDefault="00610392">
          <w:pPr>
            <w:pStyle w:val="a5"/>
          </w:pPr>
          <w:r>
            <w:rPr>
              <w:lang w:val="kk-KZ"/>
            </w:rPr>
            <w:t>Д. СЕРІК</w:t>
          </w:r>
          <w:r>
            <w:rPr>
              <w:lang w:val="kk-KZ"/>
            </w:rPr>
            <w:t>БАЕВ атындағы ШЫҒЫС ҚАЗАҚСТАН ТЕХНИКАЛЫҚ УНИВЕРСИТЕТІ</w:t>
          </w:r>
        </w:p>
      </w:tc>
      <w:tc>
        <w:tcPr>
          <w:tcW w:w="1501" w:type="dxa"/>
          <w:vMerge w:val="restart"/>
          <w:vAlign w:val="center"/>
        </w:tcPr>
        <w:p w:rsidR="00B674EE" w:rsidRDefault="00610392">
          <w:pPr>
            <w:pStyle w:val="a5"/>
          </w:pPr>
          <w:r>
            <w:fldChar w:fldCharType="begin"/>
          </w:r>
          <w:r>
            <w:instrText>PAGE</w:instrText>
          </w:r>
          <w:r w:rsidR="00E87AA1">
            <w:fldChar w:fldCharType="separate"/>
          </w:r>
          <w:r w:rsidR="00E87AA1">
            <w:rPr>
              <w:noProof/>
            </w:rPr>
            <w:t>13</w:t>
          </w:r>
          <w:r>
            <w:fldChar w:fldCharType="end"/>
          </w:r>
          <w:r>
            <w:t> бет </w:t>
          </w:r>
          <w:r>
            <w:fldChar w:fldCharType="begin"/>
          </w:r>
          <w:r>
            <w:instrText>NUMPAGES</w:instrText>
          </w:r>
          <w:r w:rsidR="00E87AA1">
            <w:fldChar w:fldCharType="separate"/>
          </w:r>
          <w:r w:rsidR="00E87AA1">
            <w:rPr>
              <w:noProof/>
            </w:rPr>
            <w:t>18</w:t>
          </w:r>
          <w:r>
            <w:fldChar w:fldCharType="end"/>
          </w:r>
        </w:p>
      </w:tc>
    </w:tr>
    <w:tr w:rsidR="00B674EE">
      <w:trPr>
        <w:cantSplit/>
        <w:trHeight w:val="310"/>
      </w:trPr>
      <w:tc>
        <w:tcPr>
          <w:tcW w:w="1129" w:type="dxa"/>
          <w:vMerge/>
        </w:tcPr>
        <w:p w:rsidR="00B674EE" w:rsidRDefault="00B674EE">
          <w:pPr>
            <w:pStyle w:val="a3"/>
          </w:pPr>
        </w:p>
      </w:tc>
      <w:tc>
        <w:tcPr>
          <w:tcW w:w="1921" w:type="dxa"/>
          <w:vAlign w:val="center"/>
        </w:tcPr>
        <w:p w:rsidR="00B674EE" w:rsidRDefault="00610392">
          <w:pPr>
            <w:pStyle w:val="a5"/>
          </w:pPr>
          <w:r>
            <w:rPr>
              <w:lang w:val="kk-KZ"/>
            </w:rPr>
            <w:t>Сапа менеджменті жүйесі</w:t>
          </w:r>
        </w:p>
      </w:tc>
      <w:tc>
        <w:tcPr>
          <w:tcW w:w="0" w:type="auto"/>
          <w:vAlign w:val="center"/>
        </w:tcPr>
        <w:p w:rsidR="00B674EE" w:rsidRDefault="00610392">
          <w:pPr>
            <w:pStyle w:val="a5"/>
          </w:pPr>
          <w:r>
            <w:t>И-НАО "ВКТУ" 026-II-2021</w:t>
          </w:r>
        </w:p>
        <w:p w:rsidR="00B674EE" w:rsidRDefault="00610392">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B674EE" w:rsidRDefault="00B674EE">
          <w:pPr>
            <w:pStyle w:val="a3"/>
          </w:pPr>
        </w:p>
      </w:tc>
    </w:tr>
  </w:tbl>
  <w:p w:rsidR="00B674EE" w:rsidRDefault="00B674EE">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74EE"/>
    <w:rsid w:val="00610392"/>
    <w:rsid w:val="00B674EE"/>
    <w:rsid w:val="00E87A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B3AFE"/>
  <w15:docId w15:val="{82A6E3D1-8465-4190-84E0-34121FAB5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3605</Words>
  <Characters>20554</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Aizhan Sarsenova</dc:creator>
  <cp:lastModifiedBy>Aizhan Sarsenova</cp:lastModifiedBy>
  <cp:revision>2</cp:revision>
  <dcterms:created xsi:type="dcterms:W3CDTF">2021-09-15T19:23:00Z</dcterms:created>
  <dcterms:modified xsi:type="dcterms:W3CDTF">2021-09-15T19:23:00Z</dcterms:modified>
</cp:coreProperties>
</file>